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4E799D58" w:rsidR="000A2FF0" w:rsidRPr="006A033A" w:rsidRDefault="00C33264" w:rsidP="000A2FF0">
      <w:pPr>
        <w:tabs>
          <w:tab w:val="center" w:pos="4536"/>
          <w:tab w:val="right" w:pos="9781"/>
        </w:tabs>
        <w:ind w:right="-58"/>
        <w:rPr>
          <w:rFonts w:ascii="Arial" w:eastAsiaTheme="minorEastAsia" w:hAnsi="Arial"/>
          <w:b/>
          <w:noProof w:val="0"/>
          <w:lang w:eastAsia="ja-JP"/>
        </w:rPr>
      </w:pPr>
      <w:bookmarkStart w:id="0" w:name="OLE_LINK3"/>
      <w:r w:rsidRPr="006A033A">
        <w:rPr>
          <w:rFonts w:ascii="Arial" w:eastAsia="SimSun" w:hAnsi="Arial"/>
          <w:b/>
          <w:noProof w:val="0"/>
        </w:rPr>
        <w:t xml:space="preserve">3GPP TSG RAN WG1 </w:t>
      </w:r>
      <w:r w:rsidR="00CC102E" w:rsidRPr="002267C6">
        <w:rPr>
          <w:rFonts w:ascii="Arial" w:eastAsiaTheme="minorEastAsia" w:hAnsi="Arial" w:hint="eastAsia"/>
          <w:b/>
          <w:noProof w:val="0"/>
          <w:lang w:eastAsia="ja-JP"/>
        </w:rPr>
        <w:t>Meeting #88</w:t>
      </w:r>
      <w:r w:rsidR="000A2FF0" w:rsidRPr="006A033A">
        <w:rPr>
          <w:rFonts w:ascii="Arial" w:eastAsia="ＭＳ 明朝" w:hAnsi="Arial" w:hint="eastAsia"/>
          <w:b/>
          <w:noProof w:val="0"/>
          <w:lang w:eastAsia="ja-JP"/>
        </w:rPr>
        <w:t xml:space="preserve">                                      </w:t>
      </w:r>
      <w:r w:rsidR="00CC102E">
        <w:rPr>
          <w:rFonts w:ascii="Arial" w:eastAsia="ＭＳ 明朝" w:hAnsi="Arial" w:hint="eastAsia"/>
          <w:b/>
          <w:noProof w:val="0"/>
          <w:lang w:eastAsia="ja-JP"/>
        </w:rPr>
        <w:t xml:space="preserve">          </w:t>
      </w:r>
      <w:bookmarkStart w:id="1" w:name="_GoBack"/>
      <w:bookmarkEnd w:id="1"/>
      <w:r w:rsidR="000A2FF0" w:rsidRPr="006A033A">
        <w:rPr>
          <w:rFonts w:ascii="Arial" w:eastAsia="ＭＳ 明朝" w:hAnsi="Arial" w:hint="eastAsia"/>
          <w:b/>
          <w:noProof w:val="0"/>
          <w:lang w:eastAsia="ja-JP"/>
        </w:rPr>
        <w:t xml:space="preserve">                   </w:t>
      </w:r>
      <w:r w:rsidR="001B67C6" w:rsidRPr="006A033A">
        <w:rPr>
          <w:rFonts w:ascii="Arial" w:eastAsia="SimSun" w:hAnsi="Arial"/>
          <w:b/>
          <w:noProof w:val="0"/>
        </w:rPr>
        <w:t>R1-</w:t>
      </w:r>
      <w:r w:rsidR="001F0E8F" w:rsidRPr="006A033A">
        <w:rPr>
          <w:rFonts w:ascii="Arial" w:eastAsiaTheme="minorEastAsia" w:hAnsi="Arial"/>
          <w:b/>
          <w:noProof w:val="0"/>
          <w:lang w:eastAsia="ja-JP"/>
        </w:rPr>
        <w:t>170</w:t>
      </w:r>
      <w:r w:rsidR="0025721A" w:rsidRPr="006A033A">
        <w:rPr>
          <w:rFonts w:ascii="Arial" w:eastAsiaTheme="minorEastAsia" w:hAnsi="Arial" w:hint="eastAsia"/>
          <w:b/>
          <w:noProof w:val="0"/>
          <w:lang w:eastAsia="ja-JP"/>
        </w:rPr>
        <w:t>2851</w:t>
      </w:r>
    </w:p>
    <w:p w14:paraId="64440E80" w14:textId="7D2B968F" w:rsidR="000A2FF0" w:rsidRPr="006A033A" w:rsidRDefault="00CC102E" w:rsidP="000A2FF0">
      <w:pPr>
        <w:tabs>
          <w:tab w:val="center" w:pos="4536"/>
          <w:tab w:val="right" w:pos="9072"/>
          <w:tab w:val="right" w:pos="9781"/>
        </w:tabs>
        <w:ind w:right="-58"/>
        <w:rPr>
          <w:rFonts w:ascii="Arial" w:eastAsia="SimSun" w:hAnsi="Arial"/>
          <w:b/>
          <w:noProof w:val="0"/>
          <w:lang w:eastAsia="zh-CN"/>
        </w:rPr>
      </w:pPr>
      <w:r>
        <w:rPr>
          <w:rFonts w:ascii="Arial" w:eastAsiaTheme="minorEastAsia" w:hAnsi="Arial"/>
          <w:b/>
          <w:noProof w:val="0"/>
          <w:lang w:eastAsia="ja-JP"/>
        </w:rPr>
        <w:t>Athens, Greece 13th - 17th February 2017</w:t>
      </w:r>
    </w:p>
    <w:p w14:paraId="21ED2649" w14:textId="77777777" w:rsidR="0041628A" w:rsidRPr="006A033A" w:rsidRDefault="0041628A">
      <w:pPr>
        <w:pStyle w:val="Header"/>
        <w:rPr>
          <w:noProof w:val="0"/>
          <w:sz w:val="24"/>
          <w:szCs w:val="22"/>
        </w:rPr>
      </w:pPr>
    </w:p>
    <w:p w14:paraId="21E27392" w14:textId="77777777" w:rsidR="0041628A" w:rsidRPr="006A033A" w:rsidRDefault="0041628A">
      <w:pPr>
        <w:pStyle w:val="Header"/>
        <w:ind w:left="1800" w:hanging="1800"/>
        <w:rPr>
          <w:rFonts w:eastAsia="ＭＳ ゴシック"/>
          <w:noProof w:val="0"/>
          <w:sz w:val="24"/>
          <w:szCs w:val="22"/>
        </w:rPr>
      </w:pPr>
      <w:r w:rsidRPr="006A033A">
        <w:rPr>
          <w:rFonts w:eastAsia="ＭＳ ゴシック"/>
          <w:noProof w:val="0"/>
          <w:sz w:val="24"/>
          <w:szCs w:val="22"/>
        </w:rPr>
        <w:t>Source:</w:t>
      </w:r>
      <w:r w:rsidRPr="006A033A">
        <w:rPr>
          <w:rFonts w:eastAsia="ＭＳ ゴシック"/>
          <w:noProof w:val="0"/>
          <w:sz w:val="24"/>
          <w:szCs w:val="22"/>
        </w:rPr>
        <w:tab/>
        <w:t xml:space="preserve">NTT </w:t>
      </w:r>
      <w:r w:rsidRPr="006A033A">
        <w:rPr>
          <w:rFonts w:eastAsia="ＭＳ ゴシック" w:hint="eastAsia"/>
          <w:noProof w:val="0"/>
          <w:sz w:val="24"/>
          <w:szCs w:val="22"/>
        </w:rPr>
        <w:t>DOCOMO</w:t>
      </w:r>
    </w:p>
    <w:bookmarkEnd w:id="0"/>
    <w:p w14:paraId="07787299" w14:textId="54355EF1" w:rsidR="0041628A" w:rsidRPr="006A033A" w:rsidRDefault="0041628A">
      <w:pPr>
        <w:pStyle w:val="Header"/>
        <w:ind w:left="1800" w:hanging="1800"/>
        <w:jc w:val="both"/>
        <w:rPr>
          <w:noProof w:val="0"/>
          <w:sz w:val="24"/>
          <w:szCs w:val="22"/>
          <w:lang w:eastAsia="ja-JP"/>
        </w:rPr>
      </w:pPr>
      <w:r w:rsidRPr="006A033A">
        <w:rPr>
          <w:rFonts w:eastAsia="ＭＳ ゴシック" w:hint="eastAsia"/>
          <w:noProof w:val="0"/>
          <w:sz w:val="24"/>
          <w:szCs w:val="22"/>
        </w:rPr>
        <w:t>Title</w:t>
      </w:r>
      <w:r w:rsidRPr="006A033A">
        <w:rPr>
          <w:rFonts w:eastAsia="ＭＳ ゴシック"/>
          <w:noProof w:val="0"/>
          <w:sz w:val="24"/>
          <w:szCs w:val="22"/>
        </w:rPr>
        <w:t>:</w:t>
      </w:r>
      <w:r w:rsidRPr="006A033A">
        <w:rPr>
          <w:rFonts w:eastAsia="ＭＳ ゴシック"/>
          <w:noProof w:val="0"/>
          <w:sz w:val="24"/>
          <w:szCs w:val="22"/>
        </w:rPr>
        <w:tab/>
      </w:r>
      <w:r w:rsidR="00487547" w:rsidRPr="006A033A">
        <w:rPr>
          <w:rFonts w:eastAsia="ＭＳ ゴシック" w:hint="eastAsia"/>
          <w:noProof w:val="0"/>
          <w:sz w:val="24"/>
          <w:szCs w:val="22"/>
          <w:lang w:eastAsia="ja-JP"/>
        </w:rPr>
        <w:t xml:space="preserve">Discussion on </w:t>
      </w:r>
      <w:proofErr w:type="spellStart"/>
      <w:r w:rsidR="00487547" w:rsidRPr="006A033A">
        <w:rPr>
          <w:rFonts w:eastAsia="ＭＳ ゴシック" w:hint="eastAsia"/>
          <w:noProof w:val="0"/>
          <w:sz w:val="24"/>
          <w:szCs w:val="22"/>
          <w:lang w:eastAsia="ja-JP"/>
        </w:rPr>
        <w:t>Codeword</w:t>
      </w:r>
      <w:proofErr w:type="spellEnd"/>
      <w:r w:rsidR="00426404" w:rsidRPr="006A033A">
        <w:rPr>
          <w:rFonts w:eastAsia="ＭＳ ゴシック" w:hint="eastAsia"/>
          <w:noProof w:val="0"/>
          <w:sz w:val="24"/>
          <w:szCs w:val="22"/>
          <w:lang w:eastAsia="ja-JP"/>
        </w:rPr>
        <w:t>-to-Layer</w:t>
      </w:r>
      <w:r w:rsidR="00487547" w:rsidRPr="006A033A">
        <w:rPr>
          <w:rFonts w:eastAsia="ＭＳ ゴシック" w:hint="eastAsia"/>
          <w:noProof w:val="0"/>
          <w:sz w:val="24"/>
          <w:szCs w:val="22"/>
          <w:lang w:eastAsia="ja-JP"/>
        </w:rPr>
        <w:t xml:space="preserve"> Mapping</w:t>
      </w:r>
    </w:p>
    <w:p w14:paraId="32D100CB" w14:textId="54AEA343" w:rsidR="0041628A" w:rsidRPr="006A033A" w:rsidRDefault="0041628A">
      <w:pPr>
        <w:pStyle w:val="Header"/>
        <w:tabs>
          <w:tab w:val="left" w:pos="1800"/>
        </w:tabs>
        <w:ind w:left="1800" w:hanging="1800"/>
        <w:rPr>
          <w:rFonts w:eastAsia="SimSun"/>
          <w:noProof w:val="0"/>
          <w:sz w:val="24"/>
          <w:szCs w:val="22"/>
          <w:lang w:eastAsia="zh-CN"/>
        </w:rPr>
      </w:pPr>
      <w:r w:rsidRPr="006A033A">
        <w:rPr>
          <w:rFonts w:eastAsia="ＭＳ ゴシック"/>
          <w:noProof w:val="0"/>
          <w:sz w:val="24"/>
          <w:szCs w:val="22"/>
        </w:rPr>
        <w:t>Agenda Item:</w:t>
      </w:r>
      <w:bookmarkStart w:id="2" w:name="Source"/>
      <w:bookmarkEnd w:id="2"/>
      <w:r w:rsidRPr="006A033A">
        <w:rPr>
          <w:rFonts w:eastAsia="ＭＳ ゴシック"/>
          <w:noProof w:val="0"/>
          <w:sz w:val="24"/>
          <w:szCs w:val="22"/>
        </w:rPr>
        <w:tab/>
      </w:r>
      <w:r w:rsidR="001761FA" w:rsidRPr="006A033A">
        <w:rPr>
          <w:rFonts w:eastAsia="ＭＳ ゴシック" w:hint="eastAsia"/>
          <w:noProof w:val="0"/>
          <w:sz w:val="24"/>
          <w:szCs w:val="22"/>
          <w:lang w:eastAsia="ja-JP"/>
        </w:rPr>
        <w:t>8</w:t>
      </w:r>
      <w:r w:rsidR="001F0E8F" w:rsidRPr="006A033A">
        <w:rPr>
          <w:rFonts w:eastAsia="ＭＳ ゴシック" w:hint="eastAsia"/>
          <w:noProof w:val="0"/>
          <w:sz w:val="24"/>
          <w:szCs w:val="22"/>
          <w:lang w:eastAsia="ja-JP"/>
        </w:rPr>
        <w:t>.1.2.</w:t>
      </w:r>
      <w:r w:rsidR="001761FA" w:rsidRPr="006A033A">
        <w:rPr>
          <w:rFonts w:eastAsia="ＭＳ ゴシック" w:hint="eastAsia"/>
          <w:noProof w:val="0"/>
          <w:sz w:val="24"/>
          <w:szCs w:val="22"/>
          <w:lang w:eastAsia="ja-JP"/>
        </w:rPr>
        <w:t>1.1</w:t>
      </w:r>
    </w:p>
    <w:p w14:paraId="171841D7" w14:textId="7D87EDAF" w:rsidR="0041628A" w:rsidRPr="006A033A" w:rsidRDefault="0041628A">
      <w:pPr>
        <w:pBdr>
          <w:bottom w:val="single" w:sz="6" w:space="1" w:color="auto"/>
        </w:pBdr>
        <w:ind w:left="1800" w:hanging="1800"/>
        <w:rPr>
          <w:rFonts w:ascii="Arial" w:eastAsia="SimSun" w:hAnsi="Arial"/>
          <w:b/>
          <w:noProof w:val="0"/>
          <w:szCs w:val="22"/>
          <w:lang w:eastAsia="ja-JP"/>
        </w:rPr>
      </w:pPr>
      <w:r w:rsidRPr="006A033A">
        <w:rPr>
          <w:rFonts w:ascii="Arial" w:hAnsi="Arial"/>
          <w:b/>
          <w:noProof w:val="0"/>
          <w:szCs w:val="22"/>
        </w:rPr>
        <w:t>Document for:</w:t>
      </w:r>
      <w:bookmarkStart w:id="3" w:name="DocumentFor"/>
      <w:bookmarkEnd w:id="3"/>
      <w:r w:rsidR="00C87FB0" w:rsidRPr="006A033A">
        <w:rPr>
          <w:rFonts w:ascii="Arial" w:hAnsi="Arial" w:hint="eastAsia"/>
          <w:b/>
          <w:noProof w:val="0"/>
          <w:szCs w:val="22"/>
        </w:rPr>
        <w:t xml:space="preserve"> </w:t>
      </w:r>
      <w:r w:rsidR="00C87FB0" w:rsidRPr="006A033A">
        <w:rPr>
          <w:rFonts w:ascii="Arial" w:hAnsi="Arial" w:hint="eastAsia"/>
          <w:b/>
          <w:noProof w:val="0"/>
          <w:szCs w:val="22"/>
        </w:rPr>
        <w:tab/>
        <w:t>Discussion</w:t>
      </w:r>
    </w:p>
    <w:p w14:paraId="18A2A3A2" w14:textId="77777777" w:rsidR="0041628A" w:rsidRPr="006A033A" w:rsidRDefault="0041628A" w:rsidP="005132E1">
      <w:pPr>
        <w:pStyle w:val="Heading1"/>
        <w:spacing w:before="120" w:after="120"/>
        <w:ind w:left="432" w:hanging="432"/>
        <w:rPr>
          <w:b/>
          <w:sz w:val="24"/>
          <w:szCs w:val="22"/>
        </w:rPr>
      </w:pPr>
      <w:r w:rsidRPr="006A033A">
        <w:rPr>
          <w:b/>
          <w:sz w:val="24"/>
          <w:szCs w:val="22"/>
        </w:rPr>
        <w:t>Introducti</w:t>
      </w:r>
      <w:r w:rsidRPr="006A033A">
        <w:rPr>
          <w:rFonts w:hint="eastAsia"/>
          <w:b/>
          <w:sz w:val="24"/>
          <w:szCs w:val="22"/>
        </w:rPr>
        <w:t>on</w:t>
      </w:r>
    </w:p>
    <w:p w14:paraId="141B35DD" w14:textId="781F0132" w:rsidR="00157BF7" w:rsidRPr="006A033A" w:rsidRDefault="007E2433" w:rsidP="001842BF">
      <w:pPr>
        <w:spacing w:after="120"/>
        <w:jc w:val="both"/>
        <w:rPr>
          <w:rFonts w:eastAsiaTheme="minorEastAsia"/>
          <w:noProof w:val="0"/>
          <w:kern w:val="2"/>
          <w:sz w:val="22"/>
          <w:szCs w:val="22"/>
          <w:lang w:eastAsia="ja-JP"/>
        </w:rPr>
      </w:pPr>
      <w:r w:rsidRPr="006A033A">
        <w:rPr>
          <w:rFonts w:eastAsia="SimSun" w:hint="eastAsia"/>
          <w:noProof w:val="0"/>
          <w:kern w:val="2"/>
          <w:sz w:val="22"/>
          <w:szCs w:val="22"/>
          <w:lang w:eastAsia="zh-CN"/>
        </w:rPr>
        <w:t xml:space="preserve">At the </w:t>
      </w:r>
      <w:r w:rsidR="00742245" w:rsidRPr="006A033A">
        <w:rPr>
          <w:rFonts w:eastAsiaTheme="minorEastAsia" w:hint="eastAsia"/>
          <w:noProof w:val="0"/>
          <w:kern w:val="2"/>
          <w:sz w:val="22"/>
          <w:szCs w:val="22"/>
          <w:lang w:eastAsia="ja-JP"/>
        </w:rPr>
        <w:t>last</w:t>
      </w:r>
      <w:r w:rsidR="003166C1" w:rsidRPr="006A033A">
        <w:rPr>
          <w:rFonts w:eastAsia="SimSun" w:hint="eastAsia"/>
          <w:noProof w:val="0"/>
          <w:kern w:val="2"/>
          <w:sz w:val="22"/>
          <w:szCs w:val="22"/>
          <w:lang w:eastAsia="zh-CN"/>
        </w:rPr>
        <w:t xml:space="preserve"> meeting, </w:t>
      </w:r>
      <w:r w:rsidR="00FD0D76" w:rsidRPr="006A033A">
        <w:rPr>
          <w:rFonts w:eastAsiaTheme="minorEastAsia" w:hint="eastAsia"/>
          <w:noProof w:val="0"/>
          <w:kern w:val="2"/>
          <w:sz w:val="22"/>
          <w:szCs w:val="22"/>
          <w:lang w:eastAsia="ja-JP"/>
        </w:rPr>
        <w:t xml:space="preserve">there were intensive discussions on </w:t>
      </w:r>
      <w:proofErr w:type="spellStart"/>
      <w:r w:rsidR="006A033A" w:rsidRPr="006A033A">
        <w:rPr>
          <w:rFonts w:eastAsiaTheme="minorEastAsia" w:hint="eastAsia"/>
          <w:noProof w:val="0"/>
          <w:kern w:val="2"/>
          <w:sz w:val="22"/>
          <w:szCs w:val="22"/>
          <w:lang w:eastAsia="ja-JP"/>
        </w:rPr>
        <w:t>codeword</w:t>
      </w:r>
      <w:proofErr w:type="spellEnd"/>
      <w:r w:rsidR="006A033A" w:rsidRPr="006A033A">
        <w:rPr>
          <w:rFonts w:eastAsiaTheme="minorEastAsia" w:hint="eastAsia"/>
          <w:noProof w:val="0"/>
          <w:kern w:val="2"/>
          <w:sz w:val="22"/>
          <w:szCs w:val="22"/>
          <w:lang w:eastAsia="ja-JP"/>
        </w:rPr>
        <w:t>-to-</w:t>
      </w:r>
      <w:r w:rsidR="001761FA" w:rsidRPr="006A033A">
        <w:rPr>
          <w:rFonts w:eastAsiaTheme="minorEastAsia" w:hint="eastAsia"/>
          <w:noProof w:val="0"/>
          <w:kern w:val="2"/>
          <w:sz w:val="22"/>
          <w:szCs w:val="22"/>
          <w:lang w:eastAsia="ja-JP"/>
        </w:rPr>
        <w:t>layer mapping</w:t>
      </w:r>
      <w:r w:rsidR="007964FF" w:rsidRPr="006A033A">
        <w:rPr>
          <w:rFonts w:eastAsiaTheme="minorEastAsia" w:hint="eastAsia"/>
          <w:noProof w:val="0"/>
          <w:kern w:val="2"/>
          <w:sz w:val="22"/>
          <w:szCs w:val="22"/>
          <w:lang w:eastAsia="ja-JP"/>
        </w:rPr>
        <w:t xml:space="preserve"> </w:t>
      </w:r>
      <w:r w:rsidR="001761FA" w:rsidRPr="006A033A">
        <w:rPr>
          <w:rFonts w:eastAsiaTheme="minorEastAsia" w:hint="eastAsia"/>
          <w:noProof w:val="0"/>
          <w:kern w:val="2"/>
          <w:sz w:val="22"/>
          <w:szCs w:val="22"/>
          <w:lang w:eastAsia="ja-JP"/>
        </w:rPr>
        <w:t xml:space="preserve">for data transmission with 1 and 2 layers and </w:t>
      </w:r>
      <w:r w:rsidR="00111BD7" w:rsidRPr="006A033A">
        <w:rPr>
          <w:rFonts w:eastAsiaTheme="minorEastAsia" w:hint="eastAsia"/>
          <w:noProof w:val="0"/>
          <w:kern w:val="2"/>
          <w:sz w:val="22"/>
          <w:szCs w:val="22"/>
          <w:lang w:eastAsia="ja-JP"/>
        </w:rPr>
        <w:t xml:space="preserve">its </w:t>
      </w:r>
      <w:r w:rsidR="001761FA" w:rsidRPr="006A033A">
        <w:rPr>
          <w:rFonts w:eastAsiaTheme="minorEastAsia" w:hint="eastAsia"/>
          <w:noProof w:val="0"/>
          <w:kern w:val="2"/>
          <w:sz w:val="22"/>
          <w:szCs w:val="22"/>
          <w:lang w:eastAsia="ja-JP"/>
        </w:rPr>
        <w:t>interleaving</w:t>
      </w:r>
      <w:r w:rsidR="00BF1E75" w:rsidRPr="006A033A">
        <w:rPr>
          <w:rFonts w:eastAsiaTheme="minorEastAsia" w:hint="eastAsia"/>
          <w:noProof w:val="0"/>
          <w:kern w:val="2"/>
          <w:sz w:val="22"/>
          <w:szCs w:val="22"/>
          <w:lang w:eastAsia="ja-JP"/>
        </w:rPr>
        <w:t xml:space="preserve">. </w:t>
      </w:r>
      <w:r w:rsidR="00111BD7" w:rsidRPr="006A033A">
        <w:rPr>
          <w:rFonts w:eastAsiaTheme="minorEastAsia" w:hint="eastAsia"/>
          <w:noProof w:val="0"/>
          <w:kern w:val="2"/>
          <w:sz w:val="22"/>
          <w:szCs w:val="22"/>
          <w:lang w:eastAsia="ja-JP"/>
        </w:rPr>
        <w:t>A</w:t>
      </w:r>
      <w:r w:rsidR="00795F96" w:rsidRPr="006A033A">
        <w:rPr>
          <w:rFonts w:eastAsiaTheme="minorEastAsia" w:hint="eastAsia"/>
          <w:noProof w:val="0"/>
          <w:kern w:val="2"/>
          <w:sz w:val="22"/>
          <w:szCs w:val="22"/>
          <w:lang w:eastAsia="ja-JP"/>
        </w:rPr>
        <w:t xml:space="preserve">greements were </w:t>
      </w:r>
      <w:r w:rsidR="00E07675" w:rsidRPr="006A033A">
        <w:rPr>
          <w:rFonts w:eastAsiaTheme="minorEastAsia" w:hint="eastAsia"/>
          <w:noProof w:val="0"/>
          <w:kern w:val="2"/>
          <w:sz w:val="22"/>
          <w:szCs w:val="22"/>
          <w:lang w:eastAsia="ja-JP"/>
        </w:rPr>
        <w:t>reached</w:t>
      </w:r>
      <w:r w:rsidR="00795F96" w:rsidRPr="006A033A">
        <w:rPr>
          <w:rFonts w:eastAsiaTheme="minorEastAsia" w:hint="eastAsia"/>
          <w:noProof w:val="0"/>
          <w:kern w:val="2"/>
          <w:sz w:val="22"/>
          <w:szCs w:val="22"/>
          <w:lang w:eastAsia="ja-JP"/>
        </w:rPr>
        <w:t xml:space="preserve"> as follows</w:t>
      </w:r>
      <w:r w:rsidR="00BF1E75" w:rsidRPr="006A033A">
        <w:rPr>
          <w:rFonts w:eastAsiaTheme="minorEastAsia" w:hint="eastAsia"/>
          <w:noProof w:val="0"/>
          <w:kern w:val="2"/>
          <w:sz w:val="22"/>
          <w:szCs w:val="22"/>
          <w:lang w:eastAsia="ja-JP"/>
        </w:rPr>
        <w:t xml:space="preserve"> [1]</w:t>
      </w:r>
      <w:r w:rsidR="00795F96" w:rsidRPr="006A033A">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6A033A" w:rsidRPr="006A033A" w14:paraId="71E81C85" w14:textId="77777777" w:rsidTr="00E07675">
        <w:tc>
          <w:tcPr>
            <w:tcW w:w="9810" w:type="dxa"/>
            <w:shd w:val="clear" w:color="auto" w:fill="auto"/>
          </w:tcPr>
          <w:p w14:paraId="7B5F01E7" w14:textId="77777777" w:rsidR="001761FA" w:rsidRPr="006A033A" w:rsidRDefault="001761FA" w:rsidP="001761FA">
            <w:pPr>
              <w:rPr>
                <w:rFonts w:eastAsia="ＭＳ 明朝"/>
                <w:b/>
                <w:sz w:val="22"/>
                <w:u w:val="single"/>
                <w:lang w:eastAsia="ja-JP"/>
              </w:rPr>
            </w:pPr>
            <w:r w:rsidRPr="006A033A">
              <w:rPr>
                <w:rFonts w:eastAsia="ＭＳ 明朝" w:hint="eastAsia"/>
                <w:b/>
                <w:sz w:val="22"/>
                <w:highlight w:val="green"/>
                <w:u w:val="single"/>
                <w:lang w:eastAsia="ja-JP"/>
              </w:rPr>
              <w:t>Agreements:</w:t>
            </w:r>
          </w:p>
          <w:p w14:paraId="06D8FEF2" w14:textId="77777777" w:rsidR="001761FA" w:rsidRPr="006A033A" w:rsidRDefault="001761FA" w:rsidP="001761FA">
            <w:pPr>
              <w:numPr>
                <w:ilvl w:val="0"/>
                <w:numId w:val="8"/>
              </w:numPr>
              <w:rPr>
                <w:rFonts w:eastAsia="ＭＳ 明朝"/>
                <w:sz w:val="22"/>
                <w:lang w:eastAsia="ja-JP"/>
              </w:rPr>
            </w:pPr>
            <w:r w:rsidRPr="006A033A">
              <w:rPr>
                <w:rFonts w:eastAsia="ＭＳ 明朝" w:hint="eastAsia"/>
                <w:sz w:val="22"/>
                <w:lang w:eastAsia="ja-JP"/>
              </w:rPr>
              <w:t>RAN1 will down select among followings and select one alternative in the next meeting</w:t>
            </w:r>
          </w:p>
          <w:p w14:paraId="4DB93F56" w14:textId="77777777" w:rsidR="001761FA" w:rsidRPr="006A033A" w:rsidRDefault="001761FA" w:rsidP="001761FA">
            <w:pPr>
              <w:numPr>
                <w:ilvl w:val="0"/>
                <w:numId w:val="8"/>
              </w:numPr>
              <w:tabs>
                <w:tab w:val="num" w:pos="1120"/>
              </w:tabs>
              <w:rPr>
                <w:rFonts w:eastAsia="ＭＳ 明朝"/>
                <w:sz w:val="22"/>
                <w:lang w:eastAsia="ja-JP"/>
              </w:rPr>
            </w:pPr>
            <w:r w:rsidRPr="006A033A">
              <w:rPr>
                <w:rFonts w:eastAsia="ＭＳ 明朝" w:hint="eastAsia"/>
                <w:sz w:val="22"/>
                <w:lang w:eastAsia="ja-JP"/>
              </w:rPr>
              <w:t xml:space="preserve">Alt. 1: </w:t>
            </w:r>
            <w:r w:rsidRPr="006A033A">
              <w:rPr>
                <w:rFonts w:eastAsia="ＭＳ 明朝"/>
                <w:sz w:val="22"/>
                <w:lang w:eastAsia="ja-JP"/>
              </w:rPr>
              <w:t>NR supports single CW per PDSCH/PUSCH assignment per UE for 1 and 2 layers</w:t>
            </w:r>
          </w:p>
          <w:p w14:paraId="56BFB3A3" w14:textId="77777777" w:rsidR="001761FA" w:rsidRPr="006A033A" w:rsidRDefault="001761FA" w:rsidP="001761FA">
            <w:pPr>
              <w:numPr>
                <w:ilvl w:val="1"/>
                <w:numId w:val="8"/>
              </w:numPr>
              <w:rPr>
                <w:rFonts w:eastAsia="ＭＳ 明朝"/>
                <w:sz w:val="22"/>
                <w:lang w:eastAsia="ja-JP"/>
              </w:rPr>
            </w:pPr>
            <w:r w:rsidRPr="006A033A">
              <w:rPr>
                <w:rFonts w:eastAsia="ＭＳ 明朝"/>
                <w:sz w:val="22"/>
                <w:lang w:eastAsia="ja-JP"/>
              </w:rPr>
              <w:t>One UL- or DL-related DCI includes one HARQ-related (NDI and RV) fields</w:t>
            </w:r>
          </w:p>
          <w:p w14:paraId="135B558D" w14:textId="77777777" w:rsidR="001761FA" w:rsidRPr="006A033A" w:rsidRDefault="001761FA" w:rsidP="001761FA">
            <w:pPr>
              <w:numPr>
                <w:ilvl w:val="2"/>
                <w:numId w:val="8"/>
              </w:numPr>
              <w:rPr>
                <w:rFonts w:eastAsia="ＭＳ 明朝"/>
                <w:sz w:val="22"/>
                <w:lang w:eastAsia="ja-JP"/>
              </w:rPr>
            </w:pPr>
            <w:r w:rsidRPr="006A033A">
              <w:rPr>
                <w:rFonts w:eastAsia="ＭＳ 明朝"/>
                <w:sz w:val="22"/>
                <w:lang w:eastAsia="ja-JP"/>
              </w:rPr>
              <w:t>FFS: the number of CQIs and MCS fields in DCI</w:t>
            </w:r>
          </w:p>
          <w:p w14:paraId="31EDB3D4" w14:textId="77777777" w:rsidR="001761FA" w:rsidRPr="006A033A" w:rsidRDefault="001761FA" w:rsidP="001761FA">
            <w:pPr>
              <w:numPr>
                <w:ilvl w:val="1"/>
                <w:numId w:val="8"/>
              </w:numPr>
              <w:rPr>
                <w:rFonts w:eastAsia="ＭＳ 明朝"/>
                <w:sz w:val="22"/>
                <w:lang w:eastAsia="ja-JP"/>
              </w:rPr>
            </w:pPr>
            <w:r w:rsidRPr="006A033A">
              <w:rPr>
                <w:rFonts w:eastAsia="ＭＳ 明朝"/>
                <w:sz w:val="22"/>
                <w:lang w:eastAsia="ja-JP"/>
              </w:rPr>
              <w:t>FFS: number of CWs for 3 and more layers</w:t>
            </w:r>
          </w:p>
          <w:p w14:paraId="071888F0" w14:textId="77777777" w:rsidR="001761FA" w:rsidRPr="006A033A" w:rsidRDefault="001761FA" w:rsidP="001761FA">
            <w:pPr>
              <w:numPr>
                <w:ilvl w:val="0"/>
                <w:numId w:val="8"/>
              </w:numPr>
              <w:rPr>
                <w:rFonts w:eastAsia="ＭＳ 明朝"/>
                <w:sz w:val="22"/>
                <w:lang w:eastAsia="ja-JP"/>
              </w:rPr>
            </w:pPr>
            <w:r w:rsidRPr="006A033A">
              <w:rPr>
                <w:rFonts w:eastAsia="ＭＳ 明朝" w:hint="eastAsia"/>
                <w:sz w:val="22"/>
                <w:lang w:eastAsia="ja-JP"/>
              </w:rPr>
              <w:t xml:space="preserve">Alt. 2: NR supports configurability </w:t>
            </w:r>
            <w:r w:rsidRPr="006A033A">
              <w:rPr>
                <w:rFonts w:eastAsia="ＭＳ 明朝"/>
                <w:sz w:val="22"/>
                <w:lang w:eastAsia="ja-JP"/>
              </w:rPr>
              <w:t>regard</w:t>
            </w:r>
            <w:r w:rsidRPr="006A033A">
              <w:rPr>
                <w:rFonts w:eastAsia="ＭＳ 明朝" w:hint="eastAsia"/>
                <w:sz w:val="22"/>
                <w:lang w:eastAsia="ja-JP"/>
              </w:rPr>
              <w:t>ing the number of CWs for 1 and 2 layers</w:t>
            </w:r>
          </w:p>
          <w:p w14:paraId="534A0626" w14:textId="77777777" w:rsidR="001761FA" w:rsidRPr="006A033A" w:rsidRDefault="001761FA" w:rsidP="001761FA">
            <w:pPr>
              <w:numPr>
                <w:ilvl w:val="0"/>
                <w:numId w:val="8"/>
              </w:numPr>
              <w:rPr>
                <w:rFonts w:eastAsia="ＭＳ 明朝"/>
                <w:sz w:val="22"/>
                <w:lang w:eastAsia="ja-JP"/>
              </w:rPr>
            </w:pPr>
            <w:r w:rsidRPr="006A033A">
              <w:rPr>
                <w:rFonts w:eastAsia="ＭＳ 明朝" w:hint="eastAsia"/>
                <w:sz w:val="22"/>
                <w:lang w:eastAsia="ja-JP"/>
              </w:rPr>
              <w:t>Alt. 3: NR supports 2 CWs for 2 layers</w:t>
            </w:r>
          </w:p>
          <w:p w14:paraId="34A372DE" w14:textId="77777777" w:rsidR="001761FA" w:rsidRPr="006A033A" w:rsidRDefault="001761FA" w:rsidP="001761FA">
            <w:pPr>
              <w:rPr>
                <w:rFonts w:eastAsia="ＭＳ 明朝"/>
                <w:b/>
                <w:sz w:val="22"/>
                <w:szCs w:val="20"/>
                <w:u w:val="single"/>
                <w:lang w:eastAsia="ja-JP"/>
              </w:rPr>
            </w:pPr>
            <w:r w:rsidRPr="006A033A">
              <w:rPr>
                <w:rFonts w:eastAsia="ＭＳ 明朝"/>
                <w:b/>
                <w:sz w:val="22"/>
                <w:szCs w:val="20"/>
                <w:highlight w:val="green"/>
                <w:u w:val="single"/>
                <w:lang w:eastAsia="ja-JP"/>
              </w:rPr>
              <w:t>Agreements</w:t>
            </w:r>
            <w:r w:rsidRPr="006A033A">
              <w:rPr>
                <w:rFonts w:eastAsia="ＭＳ 明朝"/>
                <w:b/>
                <w:sz w:val="22"/>
                <w:szCs w:val="20"/>
                <w:u w:val="single"/>
                <w:lang w:eastAsia="ja-JP"/>
              </w:rPr>
              <w:t>:</w:t>
            </w:r>
          </w:p>
          <w:p w14:paraId="7D7A6F02" w14:textId="77777777" w:rsidR="001761FA" w:rsidRPr="006A033A" w:rsidRDefault="001761FA" w:rsidP="001761FA">
            <w:pPr>
              <w:numPr>
                <w:ilvl w:val="0"/>
                <w:numId w:val="8"/>
              </w:numPr>
              <w:rPr>
                <w:rFonts w:eastAsia="ＭＳ 明朝"/>
                <w:sz w:val="22"/>
                <w:szCs w:val="20"/>
                <w:lang w:eastAsia="ja-JP"/>
              </w:rPr>
            </w:pPr>
            <w:r w:rsidRPr="006A033A">
              <w:rPr>
                <w:rFonts w:eastAsia="ＭＳ 明朝"/>
                <w:iCs/>
                <w:sz w:val="22"/>
                <w:szCs w:val="20"/>
                <w:lang w:eastAsia="ja-JP"/>
              </w:rPr>
              <w:t>For the DL/UL data channels, study whether/how the interleaving is performed in the codeword to layer mapping procedure (e.g., a per-OFDM-symbol subcarrier interleaver in the codeword to layer mapping procedure, etc.)</w:t>
            </w:r>
          </w:p>
          <w:p w14:paraId="4843F3AD" w14:textId="7610B2B1" w:rsidR="00CF73C5" w:rsidRPr="006A033A" w:rsidRDefault="001761FA" w:rsidP="001761FA">
            <w:pPr>
              <w:numPr>
                <w:ilvl w:val="1"/>
                <w:numId w:val="8"/>
              </w:numPr>
              <w:rPr>
                <w:rFonts w:eastAsia="ＭＳ 明朝"/>
                <w:szCs w:val="20"/>
                <w:lang w:eastAsia="ja-JP"/>
              </w:rPr>
            </w:pPr>
            <w:r w:rsidRPr="006A033A">
              <w:rPr>
                <w:rFonts w:eastAsia="ＭＳ 明朝"/>
                <w:iCs/>
                <w:sz w:val="22"/>
                <w:szCs w:val="20"/>
                <w:lang w:eastAsia="ja-JP"/>
              </w:rPr>
              <w:t>This may or may not be connected with coding design</w:t>
            </w:r>
          </w:p>
        </w:tc>
      </w:tr>
    </w:tbl>
    <w:p w14:paraId="3D1D2DF8" w14:textId="25C93C3C" w:rsidR="00C20B6F" w:rsidRPr="006A033A" w:rsidRDefault="00C20B6F" w:rsidP="00E07675">
      <w:pPr>
        <w:spacing w:before="240" w:after="120"/>
        <w:jc w:val="both"/>
        <w:rPr>
          <w:rFonts w:eastAsiaTheme="minorEastAsia"/>
          <w:noProof w:val="0"/>
          <w:kern w:val="2"/>
          <w:sz w:val="22"/>
          <w:szCs w:val="22"/>
          <w:lang w:eastAsia="ja-JP"/>
        </w:rPr>
      </w:pPr>
      <w:r w:rsidRPr="006A033A">
        <w:rPr>
          <w:rFonts w:eastAsiaTheme="minorEastAsia"/>
          <w:noProof w:val="0"/>
          <w:kern w:val="2"/>
          <w:sz w:val="22"/>
          <w:szCs w:val="22"/>
          <w:lang w:eastAsia="ja-JP"/>
        </w:rPr>
        <w:t xml:space="preserve">In this contribution, we present our views on </w:t>
      </w:r>
      <w:proofErr w:type="spellStart"/>
      <w:r w:rsidR="00111BD7" w:rsidRPr="006A033A">
        <w:rPr>
          <w:rFonts w:eastAsiaTheme="minorEastAsia" w:hint="eastAsia"/>
          <w:noProof w:val="0"/>
          <w:kern w:val="2"/>
          <w:sz w:val="22"/>
          <w:szCs w:val="22"/>
          <w:lang w:eastAsia="ja-JP"/>
        </w:rPr>
        <w:t>codeword</w:t>
      </w:r>
      <w:proofErr w:type="spellEnd"/>
      <w:r w:rsidR="00111BD7" w:rsidRPr="006A033A">
        <w:rPr>
          <w:rFonts w:eastAsiaTheme="minorEastAsia" w:hint="eastAsia"/>
          <w:noProof w:val="0"/>
          <w:kern w:val="2"/>
          <w:sz w:val="22"/>
          <w:szCs w:val="22"/>
          <w:lang w:eastAsia="ja-JP"/>
        </w:rPr>
        <w:t>-to-layer mapping</w:t>
      </w:r>
      <w:r w:rsidR="00875399" w:rsidRPr="006A033A">
        <w:rPr>
          <w:rFonts w:eastAsiaTheme="minorEastAsia"/>
          <w:noProof w:val="0"/>
          <w:kern w:val="2"/>
          <w:sz w:val="22"/>
          <w:szCs w:val="22"/>
          <w:lang w:eastAsia="ja-JP"/>
        </w:rPr>
        <w:t>.</w:t>
      </w:r>
    </w:p>
    <w:p w14:paraId="326EC2F4" w14:textId="051E3846" w:rsidR="00745182" w:rsidRPr="006A033A" w:rsidRDefault="0029637C" w:rsidP="00F54A57">
      <w:pPr>
        <w:pStyle w:val="Heading1"/>
        <w:spacing w:after="0"/>
        <w:ind w:left="432" w:hanging="432"/>
        <w:rPr>
          <w:b/>
          <w:sz w:val="24"/>
          <w:szCs w:val="22"/>
          <w:lang w:val="en-US"/>
        </w:rPr>
      </w:pPr>
      <w:r w:rsidRPr="006A033A">
        <w:rPr>
          <w:rFonts w:hint="eastAsia"/>
          <w:b/>
          <w:sz w:val="24"/>
          <w:szCs w:val="22"/>
          <w:lang w:val="en-US"/>
        </w:rPr>
        <w:t>Discussion</w:t>
      </w:r>
    </w:p>
    <w:p w14:paraId="0C617487" w14:textId="26FB7D50" w:rsidR="002A4B50" w:rsidRPr="006A033A" w:rsidRDefault="000024DA" w:rsidP="00780544">
      <w:pPr>
        <w:spacing w:before="120"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Fig. 1 shows overview of channel processing for LTE</w:t>
      </w:r>
      <w:r w:rsidR="00387D9C" w:rsidRPr="006A033A">
        <w:rPr>
          <w:rFonts w:eastAsia="ＭＳ 明朝" w:hint="eastAsia"/>
          <w:noProof w:val="0"/>
          <w:kern w:val="2"/>
          <w:sz w:val="22"/>
          <w:szCs w:val="22"/>
          <w:lang w:eastAsia="ja-JP"/>
        </w:rPr>
        <w:t>-Advanced</w:t>
      </w:r>
      <w:r w:rsidRPr="006A033A">
        <w:rPr>
          <w:rFonts w:eastAsia="ＭＳ 明朝" w:hint="eastAsia"/>
          <w:noProof w:val="0"/>
          <w:kern w:val="2"/>
          <w:sz w:val="22"/>
          <w:szCs w:val="22"/>
          <w:lang w:eastAsia="ja-JP"/>
        </w:rPr>
        <w:t xml:space="preserve">. </w:t>
      </w:r>
      <w:r w:rsidR="00387D9C" w:rsidRPr="006A033A">
        <w:rPr>
          <w:rFonts w:eastAsia="ＭＳ 明朝" w:hint="eastAsia"/>
          <w:noProof w:val="0"/>
          <w:kern w:val="2"/>
          <w:sz w:val="22"/>
          <w:szCs w:val="22"/>
          <w:lang w:eastAsia="ja-JP"/>
        </w:rPr>
        <w:t xml:space="preserve">In this section, we discuss on design of </w:t>
      </w:r>
      <w:proofErr w:type="spellStart"/>
      <w:r w:rsidR="00387D9C" w:rsidRPr="006A033A">
        <w:rPr>
          <w:rFonts w:eastAsia="ＭＳ 明朝" w:hint="eastAsia"/>
          <w:noProof w:val="0"/>
          <w:kern w:val="2"/>
          <w:sz w:val="22"/>
          <w:szCs w:val="22"/>
          <w:lang w:eastAsia="ja-JP"/>
        </w:rPr>
        <w:t>codeword</w:t>
      </w:r>
      <w:proofErr w:type="spellEnd"/>
      <w:r w:rsidR="00387D9C" w:rsidRPr="006A033A">
        <w:rPr>
          <w:rFonts w:eastAsia="ＭＳ 明朝" w:hint="eastAsia"/>
          <w:noProof w:val="0"/>
          <w:kern w:val="2"/>
          <w:sz w:val="22"/>
          <w:szCs w:val="22"/>
          <w:lang w:eastAsia="ja-JP"/>
        </w:rPr>
        <w:t xml:space="preserve"> (CW)-to-layer mapping for NR.</w:t>
      </w:r>
    </w:p>
    <w:p w14:paraId="32DE08ED" w14:textId="77777777" w:rsidR="00387D9C" w:rsidRPr="006A033A" w:rsidRDefault="00387D9C" w:rsidP="00387D9C">
      <w:pPr>
        <w:spacing w:before="120" w:after="60"/>
        <w:jc w:val="center"/>
        <w:rPr>
          <w:rFonts w:eastAsia="ＭＳ 明朝"/>
          <w:noProof w:val="0"/>
          <w:kern w:val="2"/>
          <w:sz w:val="22"/>
          <w:szCs w:val="22"/>
          <w:lang w:eastAsia="ja-JP"/>
        </w:rPr>
      </w:pPr>
      <w:r w:rsidRPr="006A033A">
        <w:rPr>
          <w:rFonts w:hint="eastAsia"/>
          <w:lang w:eastAsia="ja-JP"/>
        </w:rPr>
        <w:drawing>
          <wp:inline distT="0" distB="0" distL="0" distR="0" wp14:anchorId="7D9BFC0E" wp14:editId="64219E2B">
            <wp:extent cx="3628455" cy="3081647"/>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0283" cy="3083199"/>
                    </a:xfrm>
                    <a:prstGeom prst="rect">
                      <a:avLst/>
                    </a:prstGeom>
                    <a:noFill/>
                    <a:ln>
                      <a:noFill/>
                    </a:ln>
                  </pic:spPr>
                </pic:pic>
              </a:graphicData>
            </a:graphic>
          </wp:inline>
        </w:drawing>
      </w:r>
    </w:p>
    <w:p w14:paraId="0B0944AB" w14:textId="77777777" w:rsidR="00387D9C" w:rsidRPr="006A033A" w:rsidRDefault="00387D9C" w:rsidP="00387D9C">
      <w:pPr>
        <w:spacing w:before="120" w:after="60"/>
        <w:jc w:val="center"/>
        <w:rPr>
          <w:rFonts w:eastAsia="ＭＳ 明朝"/>
          <w:noProof w:val="0"/>
          <w:kern w:val="2"/>
          <w:sz w:val="22"/>
          <w:szCs w:val="22"/>
          <w:lang w:eastAsia="ja-JP"/>
        </w:rPr>
      </w:pPr>
      <w:r w:rsidRPr="006A033A">
        <w:rPr>
          <w:rFonts w:eastAsia="ＭＳ 明朝" w:hint="eastAsia"/>
          <w:noProof w:val="0"/>
          <w:kern w:val="2"/>
          <w:sz w:val="22"/>
          <w:szCs w:val="22"/>
          <w:lang w:eastAsia="ja-JP"/>
        </w:rPr>
        <w:t>Fig. 1: Overview of channel processing for LTE</w:t>
      </w:r>
    </w:p>
    <w:p w14:paraId="1CE31C14" w14:textId="77777777" w:rsidR="00187C76" w:rsidRPr="006A033A" w:rsidRDefault="00187C76" w:rsidP="00387D9C">
      <w:pPr>
        <w:spacing w:before="120" w:after="60"/>
        <w:jc w:val="center"/>
        <w:rPr>
          <w:rFonts w:eastAsia="ＭＳ 明朝"/>
          <w:noProof w:val="0"/>
          <w:kern w:val="2"/>
          <w:sz w:val="22"/>
          <w:szCs w:val="22"/>
          <w:lang w:eastAsia="ja-JP"/>
        </w:rPr>
      </w:pPr>
    </w:p>
    <w:p w14:paraId="1117840B" w14:textId="296B1075" w:rsidR="002A4B50" w:rsidRPr="006A033A" w:rsidRDefault="002A4B50" w:rsidP="00520784">
      <w:pPr>
        <w:pStyle w:val="ListParagraph"/>
        <w:numPr>
          <w:ilvl w:val="0"/>
          <w:numId w:val="27"/>
        </w:numPr>
        <w:spacing w:before="120" w:after="60"/>
        <w:ind w:left="360" w:firstLineChars="0"/>
        <w:jc w:val="both"/>
        <w:rPr>
          <w:rFonts w:ascii="Times New Roman" w:eastAsia="ＭＳ 明朝" w:hAnsi="Times New Roman" w:cs="Times New Roman"/>
          <w:noProof w:val="0"/>
          <w:kern w:val="2"/>
          <w:sz w:val="22"/>
          <w:szCs w:val="22"/>
          <w:lang w:eastAsia="ja-JP"/>
        </w:rPr>
      </w:pPr>
      <w:r w:rsidRPr="006A033A">
        <w:rPr>
          <w:rFonts w:ascii="Times New Roman" w:eastAsia="ＭＳ 明朝" w:hAnsi="Times New Roman" w:cs="Times New Roman" w:hint="eastAsia"/>
          <w:noProof w:val="0"/>
          <w:kern w:val="2"/>
          <w:sz w:val="22"/>
          <w:szCs w:val="22"/>
          <w:lang w:eastAsia="ja-JP"/>
        </w:rPr>
        <w:lastRenderedPageBreak/>
        <w:t xml:space="preserve">Accuracy of link adaptation </w:t>
      </w:r>
    </w:p>
    <w:p w14:paraId="5AEE774A" w14:textId="28619F93" w:rsidR="002502A8" w:rsidRPr="006A033A" w:rsidRDefault="002A4B50" w:rsidP="00387D9C">
      <w:pPr>
        <w:spacing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For LTE-A, a</w:t>
      </w:r>
      <w:r w:rsidR="000024DA" w:rsidRPr="006A033A">
        <w:rPr>
          <w:rFonts w:eastAsia="ＭＳ 明朝" w:hint="eastAsia"/>
          <w:noProof w:val="0"/>
          <w:kern w:val="2"/>
          <w:sz w:val="22"/>
          <w:szCs w:val="22"/>
          <w:lang w:eastAsia="ja-JP"/>
        </w:rPr>
        <w:t xml:space="preserve"> </w:t>
      </w:r>
      <w:proofErr w:type="spellStart"/>
      <w:r w:rsidR="000024DA" w:rsidRPr="006A033A">
        <w:rPr>
          <w:rFonts w:eastAsia="ＭＳ 明朝" w:hint="eastAsia"/>
          <w:noProof w:val="0"/>
          <w:kern w:val="2"/>
          <w:sz w:val="22"/>
          <w:szCs w:val="22"/>
          <w:lang w:eastAsia="ja-JP"/>
        </w:rPr>
        <w:t>codeword</w:t>
      </w:r>
      <w:proofErr w:type="spellEnd"/>
      <w:r w:rsidR="000024DA" w:rsidRPr="006A033A">
        <w:rPr>
          <w:rFonts w:eastAsia="ＭＳ 明朝" w:hint="eastAsia"/>
          <w:noProof w:val="0"/>
          <w:kern w:val="2"/>
          <w:sz w:val="22"/>
          <w:szCs w:val="22"/>
          <w:lang w:eastAsia="ja-JP"/>
        </w:rPr>
        <w:t xml:space="preserve"> (CW) is </w:t>
      </w:r>
      <w:r w:rsidR="00037F46" w:rsidRPr="006A033A">
        <w:rPr>
          <w:rFonts w:eastAsia="ＭＳ 明朝" w:hint="eastAsia"/>
          <w:noProof w:val="0"/>
          <w:kern w:val="2"/>
          <w:sz w:val="22"/>
          <w:szCs w:val="22"/>
          <w:lang w:eastAsia="ja-JP"/>
        </w:rPr>
        <w:t xml:space="preserve">used as </w:t>
      </w:r>
      <w:r w:rsidR="000024DA" w:rsidRPr="006A033A">
        <w:rPr>
          <w:rFonts w:eastAsia="ＭＳ 明朝" w:hint="eastAsia"/>
          <w:noProof w:val="0"/>
          <w:kern w:val="2"/>
          <w:sz w:val="22"/>
          <w:szCs w:val="22"/>
          <w:lang w:eastAsia="ja-JP"/>
        </w:rPr>
        <w:t xml:space="preserve">a unit of </w:t>
      </w:r>
      <w:r w:rsidR="009C2266" w:rsidRPr="006A033A">
        <w:rPr>
          <w:rFonts w:eastAsia="ＭＳ 明朝" w:hint="eastAsia"/>
          <w:noProof w:val="0"/>
          <w:kern w:val="2"/>
          <w:sz w:val="22"/>
          <w:szCs w:val="22"/>
          <w:lang w:eastAsia="ja-JP"/>
        </w:rPr>
        <w:t>MCS</w:t>
      </w:r>
      <w:r w:rsidR="000024DA" w:rsidRPr="006A033A">
        <w:rPr>
          <w:rFonts w:eastAsia="ＭＳ 明朝" w:hint="eastAsia"/>
          <w:noProof w:val="0"/>
          <w:kern w:val="2"/>
          <w:sz w:val="22"/>
          <w:szCs w:val="22"/>
          <w:lang w:eastAsia="ja-JP"/>
        </w:rPr>
        <w:t xml:space="preserve"> control.</w:t>
      </w:r>
      <w:r w:rsidR="009C2266" w:rsidRPr="006A033A">
        <w:rPr>
          <w:rFonts w:eastAsia="ＭＳ 明朝" w:hint="eastAsia"/>
          <w:noProof w:val="0"/>
          <w:kern w:val="2"/>
          <w:sz w:val="22"/>
          <w:szCs w:val="22"/>
          <w:lang w:eastAsia="ja-JP"/>
        </w:rPr>
        <w:t xml:space="preserve"> </w:t>
      </w:r>
      <w:r w:rsidR="00E87D6A" w:rsidRPr="006A033A">
        <w:rPr>
          <w:rFonts w:eastAsia="ＭＳ 明朝" w:hint="eastAsia"/>
          <w:noProof w:val="0"/>
          <w:kern w:val="2"/>
          <w:sz w:val="22"/>
          <w:szCs w:val="22"/>
          <w:lang w:eastAsia="ja-JP"/>
        </w:rPr>
        <w:t>Two</w:t>
      </w:r>
      <w:r w:rsidR="00387D9C" w:rsidRPr="006A033A">
        <w:rPr>
          <w:rFonts w:eastAsia="ＭＳ 明朝" w:hint="eastAsia"/>
          <w:noProof w:val="0"/>
          <w:kern w:val="2"/>
          <w:sz w:val="22"/>
          <w:szCs w:val="22"/>
          <w:lang w:eastAsia="ja-JP"/>
        </w:rPr>
        <w:t xml:space="preserve"> CW</w:t>
      </w:r>
      <w:r w:rsidR="00E87D6A" w:rsidRPr="006A033A">
        <w:rPr>
          <w:rFonts w:eastAsia="ＭＳ 明朝" w:hint="eastAsia"/>
          <w:noProof w:val="0"/>
          <w:kern w:val="2"/>
          <w:sz w:val="22"/>
          <w:szCs w:val="22"/>
          <w:lang w:eastAsia="ja-JP"/>
        </w:rPr>
        <w:t>s</w:t>
      </w:r>
      <w:r w:rsidR="00387D9C" w:rsidRPr="006A033A">
        <w:rPr>
          <w:rFonts w:eastAsia="ＭＳ 明朝" w:hint="eastAsia"/>
          <w:noProof w:val="0"/>
          <w:kern w:val="2"/>
          <w:sz w:val="22"/>
          <w:szCs w:val="22"/>
          <w:lang w:eastAsia="ja-JP"/>
        </w:rPr>
        <w:t xml:space="preserve"> </w:t>
      </w:r>
      <w:r w:rsidR="00E87D6A" w:rsidRPr="006A033A">
        <w:rPr>
          <w:rFonts w:eastAsia="ＭＳ 明朝" w:hint="eastAsia"/>
          <w:noProof w:val="0"/>
          <w:kern w:val="2"/>
          <w:sz w:val="22"/>
          <w:szCs w:val="22"/>
          <w:lang w:eastAsia="ja-JP"/>
        </w:rPr>
        <w:t xml:space="preserve">are </w:t>
      </w:r>
      <w:r w:rsidR="00F3613A" w:rsidRPr="006A033A">
        <w:rPr>
          <w:rFonts w:eastAsia="ＭＳ 明朝" w:hint="eastAsia"/>
          <w:noProof w:val="0"/>
          <w:kern w:val="2"/>
          <w:sz w:val="22"/>
          <w:szCs w:val="22"/>
          <w:lang w:eastAsia="ja-JP"/>
        </w:rPr>
        <w:t>utilized</w:t>
      </w:r>
      <w:r w:rsidR="00387D9C" w:rsidRPr="006A033A">
        <w:rPr>
          <w:rFonts w:eastAsia="ＭＳ 明朝" w:hint="eastAsia"/>
          <w:noProof w:val="0"/>
          <w:kern w:val="2"/>
          <w:sz w:val="22"/>
          <w:szCs w:val="22"/>
          <w:lang w:eastAsia="ja-JP"/>
        </w:rPr>
        <w:t xml:space="preserve"> </w:t>
      </w:r>
      <w:r w:rsidR="00E87D6A" w:rsidRPr="006A033A">
        <w:rPr>
          <w:rFonts w:eastAsia="ＭＳ 明朝" w:hint="eastAsia"/>
          <w:noProof w:val="0"/>
          <w:kern w:val="2"/>
          <w:sz w:val="22"/>
          <w:szCs w:val="22"/>
          <w:lang w:eastAsia="ja-JP"/>
        </w:rPr>
        <w:t xml:space="preserve">for the </w:t>
      </w:r>
      <w:r w:rsidR="00037F46" w:rsidRPr="006A033A">
        <w:rPr>
          <w:rFonts w:eastAsia="ＭＳ 明朝" w:hint="eastAsia"/>
          <w:noProof w:val="0"/>
          <w:kern w:val="2"/>
          <w:sz w:val="22"/>
          <w:szCs w:val="22"/>
          <w:lang w:eastAsia="ja-JP"/>
        </w:rPr>
        <w:t xml:space="preserve">spatial multiplexing with the </w:t>
      </w:r>
      <w:r w:rsidR="00E87D6A" w:rsidRPr="006A033A">
        <w:rPr>
          <w:rFonts w:eastAsia="ＭＳ 明朝" w:hint="eastAsia"/>
          <w:noProof w:val="0"/>
          <w:kern w:val="2"/>
          <w:sz w:val="22"/>
          <w:szCs w:val="22"/>
          <w:lang w:eastAsia="ja-JP"/>
        </w:rPr>
        <w:t>layers greater than 2</w:t>
      </w:r>
      <w:r w:rsidR="00387D9C" w:rsidRPr="006A033A">
        <w:rPr>
          <w:rFonts w:eastAsia="ＭＳ 明朝" w:hint="eastAsia"/>
          <w:noProof w:val="0"/>
          <w:kern w:val="2"/>
          <w:sz w:val="22"/>
          <w:szCs w:val="22"/>
          <w:lang w:eastAsia="ja-JP"/>
        </w:rPr>
        <w:t xml:space="preserve">. </w:t>
      </w:r>
      <w:r w:rsidR="009C2266" w:rsidRPr="006A033A">
        <w:rPr>
          <w:rFonts w:eastAsia="ＭＳ 明朝" w:hint="eastAsia"/>
          <w:noProof w:val="0"/>
          <w:kern w:val="2"/>
          <w:sz w:val="22"/>
          <w:szCs w:val="22"/>
          <w:lang w:eastAsia="ja-JP"/>
        </w:rPr>
        <w:t xml:space="preserve">In general, MIMO transmission quality </w:t>
      </w:r>
      <w:r w:rsidR="00037F46" w:rsidRPr="006A033A">
        <w:rPr>
          <w:rFonts w:eastAsia="ＭＳ 明朝" w:hint="eastAsia"/>
          <w:noProof w:val="0"/>
          <w:kern w:val="2"/>
          <w:sz w:val="22"/>
          <w:szCs w:val="22"/>
          <w:lang w:eastAsia="ja-JP"/>
        </w:rPr>
        <w:t>differs</w:t>
      </w:r>
      <w:r w:rsidR="009C2266" w:rsidRPr="006A033A">
        <w:rPr>
          <w:rFonts w:eastAsia="ＭＳ 明朝" w:hint="eastAsia"/>
          <w:noProof w:val="0"/>
          <w:kern w:val="2"/>
          <w:sz w:val="22"/>
          <w:szCs w:val="22"/>
          <w:lang w:eastAsia="ja-JP"/>
        </w:rPr>
        <w:t xml:space="preserve"> </w:t>
      </w:r>
      <w:r w:rsidR="00037F46" w:rsidRPr="006A033A">
        <w:rPr>
          <w:rFonts w:eastAsia="ＭＳ 明朝" w:hint="eastAsia"/>
          <w:noProof w:val="0"/>
          <w:kern w:val="2"/>
          <w:sz w:val="22"/>
          <w:szCs w:val="22"/>
          <w:lang w:eastAsia="ja-JP"/>
        </w:rPr>
        <w:t>per</w:t>
      </w:r>
      <w:r w:rsidR="009C2266" w:rsidRPr="006A033A">
        <w:rPr>
          <w:rFonts w:eastAsia="ＭＳ 明朝" w:hint="eastAsia"/>
          <w:noProof w:val="0"/>
          <w:kern w:val="2"/>
          <w:sz w:val="22"/>
          <w:szCs w:val="22"/>
          <w:lang w:eastAsia="ja-JP"/>
        </w:rPr>
        <w:t xml:space="preserve"> </w:t>
      </w:r>
      <w:r w:rsidR="00037F46" w:rsidRPr="006A033A">
        <w:rPr>
          <w:rFonts w:eastAsia="ＭＳ 明朝" w:hint="eastAsia"/>
          <w:noProof w:val="0"/>
          <w:kern w:val="2"/>
          <w:sz w:val="22"/>
          <w:szCs w:val="22"/>
          <w:lang w:eastAsia="ja-JP"/>
        </w:rPr>
        <w:t>stream and</w:t>
      </w:r>
      <w:r w:rsidR="009A2BFA" w:rsidRPr="006A033A">
        <w:rPr>
          <w:rFonts w:eastAsia="ＭＳ 明朝" w:hint="eastAsia"/>
          <w:noProof w:val="0"/>
          <w:kern w:val="2"/>
          <w:sz w:val="22"/>
          <w:szCs w:val="22"/>
          <w:lang w:eastAsia="ja-JP"/>
        </w:rPr>
        <w:t xml:space="preserve"> </w:t>
      </w:r>
      <w:r w:rsidR="00520784" w:rsidRPr="006A033A">
        <w:rPr>
          <w:rFonts w:eastAsia="ＭＳ 明朝" w:hint="eastAsia"/>
          <w:noProof w:val="0"/>
          <w:kern w:val="2"/>
          <w:sz w:val="22"/>
          <w:szCs w:val="22"/>
          <w:lang w:eastAsia="ja-JP"/>
        </w:rPr>
        <w:t xml:space="preserve">the gap </w:t>
      </w:r>
      <w:r w:rsidR="00F00D4B" w:rsidRPr="006A033A">
        <w:rPr>
          <w:rFonts w:eastAsia="ＭＳ 明朝" w:hint="eastAsia"/>
          <w:noProof w:val="0"/>
          <w:kern w:val="2"/>
          <w:sz w:val="22"/>
          <w:szCs w:val="22"/>
          <w:lang w:eastAsia="ja-JP"/>
        </w:rPr>
        <w:t xml:space="preserve">between streams </w:t>
      </w:r>
      <w:r w:rsidR="00C87A0E" w:rsidRPr="006A033A">
        <w:rPr>
          <w:rFonts w:eastAsia="ＭＳ 明朝" w:hint="eastAsia"/>
          <w:noProof w:val="0"/>
          <w:kern w:val="2"/>
          <w:sz w:val="22"/>
          <w:szCs w:val="22"/>
          <w:lang w:eastAsia="ja-JP"/>
        </w:rPr>
        <w:t xml:space="preserve">becomes </w:t>
      </w:r>
      <w:r w:rsidR="00F00D4B" w:rsidRPr="006A033A">
        <w:rPr>
          <w:rFonts w:eastAsia="ＭＳ 明朝" w:hint="eastAsia"/>
          <w:noProof w:val="0"/>
          <w:kern w:val="2"/>
          <w:sz w:val="22"/>
          <w:szCs w:val="22"/>
          <w:lang w:eastAsia="ja-JP"/>
        </w:rPr>
        <w:t>greater</w:t>
      </w:r>
      <w:r w:rsidR="00520784" w:rsidRPr="006A033A">
        <w:rPr>
          <w:rFonts w:eastAsia="ＭＳ 明朝" w:hint="eastAsia"/>
          <w:noProof w:val="0"/>
          <w:kern w:val="2"/>
          <w:sz w:val="22"/>
          <w:szCs w:val="22"/>
          <w:lang w:eastAsia="ja-JP"/>
        </w:rPr>
        <w:t xml:space="preserve"> </w:t>
      </w:r>
      <w:r w:rsidR="00520784" w:rsidRPr="006A033A">
        <w:rPr>
          <w:rFonts w:eastAsia="ＭＳ 明朝"/>
          <w:noProof w:val="0"/>
          <w:kern w:val="2"/>
          <w:sz w:val="22"/>
          <w:szCs w:val="22"/>
          <w:lang w:eastAsia="ja-JP"/>
        </w:rPr>
        <w:t>especially</w:t>
      </w:r>
      <w:r w:rsidR="00520784" w:rsidRPr="006A033A">
        <w:rPr>
          <w:rFonts w:eastAsia="ＭＳ 明朝" w:hint="eastAsia"/>
          <w:noProof w:val="0"/>
          <w:kern w:val="2"/>
          <w:sz w:val="22"/>
          <w:szCs w:val="22"/>
          <w:lang w:eastAsia="ja-JP"/>
        </w:rPr>
        <w:t xml:space="preserve"> when </w:t>
      </w:r>
      <w:r w:rsidR="00F00D4B" w:rsidRPr="006A033A">
        <w:rPr>
          <w:rFonts w:eastAsia="ＭＳ 明朝" w:hint="eastAsia"/>
          <w:noProof w:val="0"/>
          <w:kern w:val="2"/>
          <w:sz w:val="22"/>
          <w:szCs w:val="22"/>
          <w:lang w:eastAsia="ja-JP"/>
        </w:rPr>
        <w:t>the</w:t>
      </w:r>
      <w:r w:rsidR="00520784" w:rsidRPr="006A033A">
        <w:rPr>
          <w:rFonts w:eastAsia="ＭＳ 明朝" w:hint="eastAsia"/>
          <w:noProof w:val="0"/>
          <w:kern w:val="2"/>
          <w:sz w:val="22"/>
          <w:szCs w:val="22"/>
          <w:lang w:eastAsia="ja-JP"/>
        </w:rPr>
        <w:t xml:space="preserve"> MIMO layer is large. </w:t>
      </w:r>
      <w:r w:rsidR="00F3613A" w:rsidRPr="006A033A">
        <w:rPr>
          <w:rFonts w:eastAsia="ＭＳ 明朝" w:hint="eastAsia"/>
          <w:noProof w:val="0"/>
          <w:kern w:val="2"/>
          <w:sz w:val="22"/>
          <w:szCs w:val="22"/>
          <w:lang w:eastAsia="ja-JP"/>
        </w:rPr>
        <w:t xml:space="preserve">In this sense, </w:t>
      </w:r>
      <w:r w:rsidR="00037F46" w:rsidRPr="006A033A">
        <w:rPr>
          <w:rFonts w:eastAsia="ＭＳ 明朝" w:hint="eastAsia"/>
          <w:noProof w:val="0"/>
          <w:kern w:val="2"/>
          <w:sz w:val="22"/>
          <w:szCs w:val="22"/>
          <w:lang w:eastAsia="ja-JP"/>
        </w:rPr>
        <w:t>i</w:t>
      </w:r>
      <w:r w:rsidR="009A2BFA" w:rsidRPr="006A033A">
        <w:rPr>
          <w:rFonts w:eastAsia="ＭＳ 明朝" w:hint="eastAsia"/>
          <w:noProof w:val="0"/>
          <w:kern w:val="2"/>
          <w:sz w:val="22"/>
          <w:szCs w:val="22"/>
          <w:lang w:eastAsia="ja-JP"/>
        </w:rPr>
        <w:t xml:space="preserve">t is natural </w:t>
      </w:r>
      <w:r w:rsidR="00F3613A" w:rsidRPr="006A033A">
        <w:rPr>
          <w:rFonts w:eastAsia="ＭＳ 明朝" w:hint="eastAsia"/>
          <w:noProof w:val="0"/>
          <w:kern w:val="2"/>
          <w:sz w:val="22"/>
          <w:szCs w:val="22"/>
          <w:lang w:eastAsia="ja-JP"/>
        </w:rPr>
        <w:t xml:space="preserve">to consider </w:t>
      </w:r>
      <w:r w:rsidR="009A2BFA" w:rsidRPr="006A033A">
        <w:rPr>
          <w:rFonts w:eastAsia="ＭＳ 明朝" w:hint="eastAsia"/>
          <w:noProof w:val="0"/>
          <w:kern w:val="2"/>
          <w:sz w:val="22"/>
          <w:szCs w:val="22"/>
          <w:lang w:eastAsia="ja-JP"/>
        </w:rPr>
        <w:t xml:space="preserve">that the MCS is controlled </w:t>
      </w:r>
      <w:r w:rsidR="00037F46" w:rsidRPr="006A033A">
        <w:rPr>
          <w:rFonts w:eastAsia="ＭＳ 明朝" w:hint="eastAsia"/>
          <w:noProof w:val="0"/>
          <w:kern w:val="2"/>
          <w:sz w:val="22"/>
          <w:szCs w:val="22"/>
          <w:lang w:eastAsia="ja-JP"/>
        </w:rPr>
        <w:t>per</w:t>
      </w:r>
      <w:r w:rsidR="009A2BFA" w:rsidRPr="006A033A">
        <w:rPr>
          <w:rFonts w:eastAsia="ＭＳ 明朝" w:hint="eastAsia"/>
          <w:noProof w:val="0"/>
          <w:kern w:val="2"/>
          <w:sz w:val="22"/>
          <w:szCs w:val="22"/>
          <w:lang w:eastAsia="ja-JP"/>
        </w:rPr>
        <w:t xml:space="preserve"> MIMO layer or </w:t>
      </w:r>
      <w:r w:rsidR="00E87D6A" w:rsidRPr="006A033A">
        <w:rPr>
          <w:rFonts w:eastAsia="ＭＳ 明朝" w:hint="eastAsia"/>
          <w:noProof w:val="0"/>
          <w:kern w:val="2"/>
          <w:sz w:val="22"/>
          <w:szCs w:val="22"/>
          <w:lang w:eastAsia="ja-JP"/>
        </w:rPr>
        <w:t xml:space="preserve">a </w:t>
      </w:r>
      <w:r w:rsidR="009A2BFA" w:rsidRPr="006A033A">
        <w:rPr>
          <w:rFonts w:eastAsia="ＭＳ 明朝" w:hint="eastAsia"/>
          <w:noProof w:val="0"/>
          <w:kern w:val="2"/>
          <w:sz w:val="22"/>
          <w:szCs w:val="22"/>
          <w:lang w:eastAsia="ja-JP"/>
        </w:rPr>
        <w:t xml:space="preserve">group of </w:t>
      </w:r>
      <w:r w:rsidR="00E87D6A" w:rsidRPr="006A033A">
        <w:rPr>
          <w:rFonts w:eastAsia="ＭＳ 明朝" w:hint="eastAsia"/>
          <w:noProof w:val="0"/>
          <w:kern w:val="2"/>
          <w:sz w:val="22"/>
          <w:szCs w:val="22"/>
          <w:lang w:eastAsia="ja-JP"/>
        </w:rPr>
        <w:t>MIMO layers</w:t>
      </w:r>
      <w:r w:rsidR="00037F46" w:rsidRPr="006A033A">
        <w:rPr>
          <w:rFonts w:eastAsia="ＭＳ 明朝" w:hint="eastAsia"/>
          <w:noProof w:val="0"/>
          <w:kern w:val="2"/>
          <w:sz w:val="22"/>
          <w:szCs w:val="22"/>
          <w:lang w:eastAsia="ja-JP"/>
        </w:rPr>
        <w:t>, e.g., CWs</w:t>
      </w:r>
      <w:r w:rsidR="00F3613A" w:rsidRPr="006A033A">
        <w:rPr>
          <w:rFonts w:eastAsia="ＭＳ 明朝" w:hint="eastAsia"/>
          <w:noProof w:val="0"/>
          <w:kern w:val="2"/>
          <w:sz w:val="22"/>
          <w:szCs w:val="22"/>
          <w:lang w:eastAsia="ja-JP"/>
        </w:rPr>
        <w:t xml:space="preserve">, </w:t>
      </w:r>
      <w:r w:rsidR="00C87A0E" w:rsidRPr="006A033A">
        <w:rPr>
          <w:rFonts w:eastAsia="ＭＳ 明朝" w:hint="eastAsia"/>
          <w:noProof w:val="0"/>
          <w:kern w:val="2"/>
          <w:sz w:val="22"/>
          <w:szCs w:val="22"/>
          <w:lang w:eastAsia="ja-JP"/>
        </w:rPr>
        <w:t>for</w:t>
      </w:r>
      <w:r w:rsidR="00F00D4B" w:rsidRPr="006A033A">
        <w:rPr>
          <w:rFonts w:eastAsia="ＭＳ 明朝" w:hint="eastAsia"/>
          <w:noProof w:val="0"/>
          <w:kern w:val="2"/>
          <w:sz w:val="22"/>
          <w:szCs w:val="22"/>
          <w:lang w:eastAsia="ja-JP"/>
        </w:rPr>
        <w:t xml:space="preserve"> the </w:t>
      </w:r>
      <w:r w:rsidR="00C87A0E" w:rsidRPr="006A033A">
        <w:rPr>
          <w:rFonts w:eastAsia="ＭＳ 明朝" w:hint="eastAsia"/>
          <w:noProof w:val="0"/>
          <w:kern w:val="2"/>
          <w:sz w:val="22"/>
          <w:szCs w:val="22"/>
          <w:lang w:eastAsia="ja-JP"/>
        </w:rPr>
        <w:t xml:space="preserve">large </w:t>
      </w:r>
      <w:r w:rsidR="00F00D4B" w:rsidRPr="006A033A">
        <w:rPr>
          <w:rFonts w:eastAsia="ＭＳ 明朝" w:hint="eastAsia"/>
          <w:noProof w:val="0"/>
          <w:kern w:val="2"/>
          <w:sz w:val="22"/>
          <w:szCs w:val="22"/>
          <w:lang w:eastAsia="ja-JP"/>
        </w:rPr>
        <w:t>number of MIMO layers</w:t>
      </w:r>
      <w:r w:rsidR="009A2BFA" w:rsidRPr="006A033A">
        <w:rPr>
          <w:rFonts w:eastAsia="ＭＳ 明朝" w:hint="eastAsia"/>
          <w:noProof w:val="0"/>
          <w:kern w:val="2"/>
          <w:sz w:val="22"/>
          <w:szCs w:val="22"/>
          <w:lang w:eastAsia="ja-JP"/>
        </w:rPr>
        <w:t xml:space="preserve">. </w:t>
      </w:r>
      <w:r w:rsidR="00E87D6A" w:rsidRPr="006A033A">
        <w:rPr>
          <w:rFonts w:eastAsia="ＭＳ 明朝" w:hint="eastAsia"/>
          <w:noProof w:val="0"/>
          <w:kern w:val="2"/>
          <w:sz w:val="22"/>
          <w:szCs w:val="22"/>
          <w:lang w:eastAsia="ja-JP"/>
        </w:rPr>
        <w:t xml:space="preserve">In the last meeting, there were </w:t>
      </w:r>
      <w:r w:rsidR="00037F46" w:rsidRPr="006A033A">
        <w:rPr>
          <w:rFonts w:eastAsia="ＭＳ 明朝" w:hint="eastAsia"/>
          <w:noProof w:val="0"/>
          <w:kern w:val="2"/>
          <w:sz w:val="22"/>
          <w:szCs w:val="22"/>
          <w:lang w:eastAsia="ja-JP"/>
        </w:rPr>
        <w:t>several</w:t>
      </w:r>
      <w:r w:rsidR="00E87D6A" w:rsidRPr="006A033A">
        <w:rPr>
          <w:rFonts w:eastAsia="ＭＳ 明朝" w:hint="eastAsia"/>
          <w:noProof w:val="0"/>
          <w:kern w:val="2"/>
          <w:sz w:val="22"/>
          <w:szCs w:val="22"/>
          <w:lang w:eastAsia="ja-JP"/>
        </w:rPr>
        <w:t xml:space="preserve"> simulation results comparing throughput performance for </w:t>
      </w:r>
      <w:r w:rsidR="00037F46" w:rsidRPr="006A033A">
        <w:rPr>
          <w:rFonts w:eastAsia="ＭＳ 明朝" w:hint="eastAsia"/>
          <w:noProof w:val="0"/>
          <w:kern w:val="2"/>
          <w:sz w:val="22"/>
          <w:szCs w:val="22"/>
          <w:lang w:eastAsia="ja-JP"/>
        </w:rPr>
        <w:t>the</w:t>
      </w:r>
      <w:r w:rsidR="00E87D6A" w:rsidRPr="006A033A">
        <w:rPr>
          <w:rFonts w:eastAsia="ＭＳ 明朝" w:hint="eastAsia"/>
          <w:noProof w:val="0"/>
          <w:kern w:val="2"/>
          <w:sz w:val="22"/>
          <w:szCs w:val="22"/>
          <w:lang w:eastAsia="ja-JP"/>
        </w:rPr>
        <w:t xml:space="preserve"> number of CWs. Majority of the results shows that the throughput performance between 1 CW and 2 CWs are </w:t>
      </w:r>
      <w:r w:rsidR="00F00D4B" w:rsidRPr="006A033A">
        <w:rPr>
          <w:rFonts w:eastAsia="ＭＳ 明朝" w:hint="eastAsia"/>
          <w:noProof w:val="0"/>
          <w:kern w:val="2"/>
          <w:sz w:val="22"/>
          <w:szCs w:val="22"/>
          <w:lang w:eastAsia="ja-JP"/>
        </w:rPr>
        <w:t>not very significant and even shows degradation for som</w:t>
      </w:r>
      <w:r w:rsidR="00111BD7" w:rsidRPr="006A033A">
        <w:rPr>
          <w:rFonts w:eastAsia="ＭＳ 明朝" w:hint="eastAsia"/>
          <w:noProof w:val="0"/>
          <w:kern w:val="2"/>
          <w:sz w:val="22"/>
          <w:szCs w:val="22"/>
          <w:lang w:eastAsia="ja-JP"/>
        </w:rPr>
        <w:t>e</w:t>
      </w:r>
      <w:r w:rsidR="00F00D4B" w:rsidRPr="006A033A">
        <w:rPr>
          <w:rFonts w:eastAsia="ＭＳ 明朝" w:hint="eastAsia"/>
          <w:noProof w:val="0"/>
          <w:kern w:val="2"/>
          <w:sz w:val="22"/>
          <w:szCs w:val="22"/>
          <w:lang w:eastAsia="ja-JP"/>
        </w:rPr>
        <w:t xml:space="preserve"> cases,</w:t>
      </w:r>
      <w:r w:rsidR="00CC70A1" w:rsidRPr="006A033A">
        <w:rPr>
          <w:rFonts w:eastAsia="ＭＳ 明朝" w:hint="eastAsia"/>
          <w:noProof w:val="0"/>
          <w:kern w:val="2"/>
          <w:sz w:val="22"/>
          <w:szCs w:val="22"/>
          <w:lang w:eastAsia="ja-JP"/>
        </w:rPr>
        <w:t xml:space="preserve"> for the MIMO layers </w:t>
      </w:r>
      <w:r w:rsidR="00F00D4B" w:rsidRPr="006A033A">
        <w:rPr>
          <w:rFonts w:eastAsia="ＭＳ 明朝" w:hint="eastAsia"/>
          <w:noProof w:val="0"/>
          <w:kern w:val="2"/>
          <w:sz w:val="22"/>
          <w:szCs w:val="22"/>
          <w:lang w:eastAsia="ja-JP"/>
        </w:rPr>
        <w:t>of</w:t>
      </w:r>
      <w:r w:rsidR="00CC70A1" w:rsidRPr="006A033A">
        <w:rPr>
          <w:rFonts w:eastAsia="ＭＳ 明朝" w:hint="eastAsia"/>
          <w:noProof w:val="0"/>
          <w:kern w:val="2"/>
          <w:sz w:val="22"/>
          <w:szCs w:val="22"/>
          <w:lang w:eastAsia="ja-JP"/>
        </w:rPr>
        <w:t xml:space="preserve"> 2</w:t>
      </w:r>
      <w:r w:rsidR="002502A8" w:rsidRPr="006A033A">
        <w:rPr>
          <w:rFonts w:eastAsia="ＭＳ 明朝" w:hint="eastAsia"/>
          <w:noProof w:val="0"/>
          <w:kern w:val="2"/>
          <w:sz w:val="22"/>
          <w:szCs w:val="22"/>
          <w:lang w:eastAsia="ja-JP"/>
        </w:rPr>
        <w:t>.</w:t>
      </w:r>
    </w:p>
    <w:p w14:paraId="3D3222A3" w14:textId="32A6705F" w:rsidR="002502A8" w:rsidRPr="006A033A" w:rsidRDefault="002502A8" w:rsidP="00387D9C">
      <w:pPr>
        <w:spacing w:after="60"/>
        <w:jc w:val="both"/>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Observation 1: </w:t>
      </w:r>
      <w:r w:rsidR="00E301ED" w:rsidRPr="006A033A">
        <w:rPr>
          <w:rFonts w:eastAsia="ＭＳ 明朝" w:hint="eastAsia"/>
          <w:b/>
          <w:noProof w:val="0"/>
          <w:kern w:val="2"/>
          <w:sz w:val="22"/>
          <w:szCs w:val="22"/>
          <w:lang w:eastAsia="ja-JP"/>
        </w:rPr>
        <w:t>M</w:t>
      </w:r>
      <w:r w:rsidRPr="006A033A">
        <w:rPr>
          <w:rFonts w:eastAsia="ＭＳ 明朝" w:hint="eastAsia"/>
          <w:b/>
          <w:noProof w:val="0"/>
          <w:kern w:val="2"/>
          <w:sz w:val="22"/>
          <w:szCs w:val="22"/>
          <w:lang w:eastAsia="ja-JP"/>
        </w:rPr>
        <w:t xml:space="preserve">ultiple CWs </w:t>
      </w:r>
      <w:r w:rsidR="00E301ED" w:rsidRPr="006A033A">
        <w:rPr>
          <w:rFonts w:eastAsia="ＭＳ 明朝" w:hint="eastAsia"/>
          <w:b/>
          <w:noProof w:val="0"/>
          <w:kern w:val="2"/>
          <w:sz w:val="22"/>
          <w:szCs w:val="22"/>
          <w:lang w:eastAsia="ja-JP"/>
        </w:rPr>
        <w:t xml:space="preserve">with per CW MCS selection </w:t>
      </w:r>
      <w:r w:rsidRPr="006A033A">
        <w:rPr>
          <w:rFonts w:eastAsia="ＭＳ 明朝" w:hint="eastAsia"/>
          <w:b/>
          <w:noProof w:val="0"/>
          <w:kern w:val="2"/>
          <w:sz w:val="22"/>
          <w:szCs w:val="22"/>
          <w:lang w:eastAsia="ja-JP"/>
        </w:rPr>
        <w:t xml:space="preserve">is beneficial when the number of MIMO layers </w:t>
      </w:r>
      <w:r w:rsidR="00E301ED" w:rsidRPr="006A033A">
        <w:rPr>
          <w:rFonts w:eastAsia="ＭＳ 明朝" w:hint="eastAsia"/>
          <w:b/>
          <w:noProof w:val="0"/>
          <w:kern w:val="2"/>
          <w:sz w:val="22"/>
          <w:szCs w:val="22"/>
          <w:lang w:eastAsia="ja-JP"/>
        </w:rPr>
        <w:t>is</w:t>
      </w:r>
      <w:r w:rsidRPr="006A033A">
        <w:rPr>
          <w:rFonts w:eastAsia="ＭＳ 明朝" w:hint="eastAsia"/>
          <w:b/>
          <w:noProof w:val="0"/>
          <w:kern w:val="2"/>
          <w:sz w:val="22"/>
          <w:szCs w:val="22"/>
          <w:lang w:eastAsia="ja-JP"/>
        </w:rPr>
        <w:t xml:space="preserve"> large. </w:t>
      </w:r>
    </w:p>
    <w:p w14:paraId="4A7DB67F" w14:textId="18FBABA5" w:rsidR="00387D9C" w:rsidRPr="006A033A" w:rsidRDefault="00387D9C" w:rsidP="00387D9C">
      <w:pPr>
        <w:pStyle w:val="ListParagraph"/>
        <w:numPr>
          <w:ilvl w:val="0"/>
          <w:numId w:val="27"/>
        </w:numPr>
        <w:spacing w:before="240" w:after="60"/>
        <w:ind w:left="360" w:firstLineChars="0"/>
        <w:jc w:val="both"/>
        <w:rPr>
          <w:rFonts w:ascii="Times New Roman" w:eastAsia="ＭＳ 明朝" w:hAnsi="Times New Roman" w:cs="Times New Roman"/>
          <w:noProof w:val="0"/>
          <w:kern w:val="2"/>
          <w:sz w:val="22"/>
          <w:szCs w:val="22"/>
          <w:lang w:eastAsia="ja-JP"/>
        </w:rPr>
      </w:pPr>
      <w:r w:rsidRPr="006A033A">
        <w:rPr>
          <w:rFonts w:ascii="Times New Roman" w:eastAsia="ＭＳ 明朝" w:hAnsi="Times New Roman" w:cs="Times New Roman" w:hint="eastAsia"/>
          <w:noProof w:val="0"/>
          <w:kern w:val="2"/>
          <w:sz w:val="22"/>
          <w:szCs w:val="22"/>
          <w:lang w:eastAsia="ja-JP"/>
        </w:rPr>
        <w:t xml:space="preserve">Granularity of HARQ </w:t>
      </w:r>
    </w:p>
    <w:p w14:paraId="16E366C9" w14:textId="353FD656" w:rsidR="00387D9C" w:rsidRPr="006A033A" w:rsidRDefault="00C87A0E" w:rsidP="00387D9C">
      <w:pPr>
        <w:spacing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HARQ result</w:t>
      </w:r>
      <w:r w:rsidR="00F00D4B" w:rsidRPr="006A033A">
        <w:rPr>
          <w:rFonts w:eastAsia="ＭＳ 明朝" w:hint="eastAsia"/>
          <w:noProof w:val="0"/>
          <w:kern w:val="2"/>
          <w:sz w:val="22"/>
          <w:szCs w:val="22"/>
          <w:lang w:eastAsia="ja-JP"/>
        </w:rPr>
        <w:t xml:space="preserve"> </w:t>
      </w:r>
      <w:r w:rsidRPr="006A033A">
        <w:rPr>
          <w:rFonts w:eastAsia="ＭＳ 明朝" w:hint="eastAsia"/>
          <w:noProof w:val="0"/>
          <w:kern w:val="2"/>
          <w:sz w:val="22"/>
          <w:szCs w:val="22"/>
          <w:lang w:eastAsia="ja-JP"/>
        </w:rPr>
        <w:t xml:space="preserve">highly </w:t>
      </w:r>
      <w:r w:rsidR="00F00D4B" w:rsidRPr="006A033A">
        <w:rPr>
          <w:rFonts w:eastAsia="ＭＳ 明朝" w:hint="eastAsia"/>
          <w:noProof w:val="0"/>
          <w:kern w:val="2"/>
          <w:sz w:val="22"/>
          <w:szCs w:val="22"/>
          <w:lang w:eastAsia="ja-JP"/>
        </w:rPr>
        <w:t>depend</w:t>
      </w:r>
      <w:r w:rsidRPr="006A033A">
        <w:rPr>
          <w:rFonts w:eastAsia="ＭＳ 明朝" w:hint="eastAsia"/>
          <w:noProof w:val="0"/>
          <w:kern w:val="2"/>
          <w:sz w:val="22"/>
          <w:szCs w:val="22"/>
          <w:lang w:eastAsia="ja-JP"/>
        </w:rPr>
        <w:t>s on</w:t>
      </w:r>
      <w:r w:rsidR="00F00D4B" w:rsidRPr="006A033A">
        <w:rPr>
          <w:rFonts w:eastAsia="ＭＳ 明朝" w:hint="eastAsia"/>
          <w:noProof w:val="0"/>
          <w:kern w:val="2"/>
          <w:sz w:val="22"/>
          <w:szCs w:val="22"/>
          <w:lang w:eastAsia="ja-JP"/>
        </w:rPr>
        <w:t xml:space="preserve"> </w:t>
      </w:r>
      <w:r w:rsidRPr="006A033A">
        <w:rPr>
          <w:rFonts w:eastAsia="ＭＳ 明朝" w:hint="eastAsia"/>
          <w:noProof w:val="0"/>
          <w:kern w:val="2"/>
          <w:sz w:val="22"/>
          <w:szCs w:val="22"/>
          <w:lang w:eastAsia="ja-JP"/>
        </w:rPr>
        <w:t>relationship between</w:t>
      </w:r>
      <w:r w:rsidR="00111BD7" w:rsidRPr="006A033A">
        <w:rPr>
          <w:rFonts w:eastAsia="ＭＳ 明朝" w:hint="eastAsia"/>
          <w:noProof w:val="0"/>
          <w:kern w:val="2"/>
          <w:sz w:val="22"/>
          <w:szCs w:val="22"/>
          <w:lang w:eastAsia="ja-JP"/>
        </w:rPr>
        <w:t xml:space="preserve"> selected MCS </w:t>
      </w:r>
      <w:r w:rsidRPr="006A033A">
        <w:rPr>
          <w:rFonts w:eastAsia="ＭＳ 明朝" w:hint="eastAsia"/>
          <w:noProof w:val="0"/>
          <w:kern w:val="2"/>
          <w:sz w:val="22"/>
          <w:szCs w:val="22"/>
          <w:lang w:eastAsia="ja-JP"/>
        </w:rPr>
        <w:t>and the</w:t>
      </w:r>
      <w:r w:rsidR="00111BD7" w:rsidRPr="006A033A">
        <w:rPr>
          <w:rFonts w:eastAsia="ＭＳ 明朝" w:hint="eastAsia"/>
          <w:noProof w:val="0"/>
          <w:kern w:val="2"/>
          <w:sz w:val="22"/>
          <w:szCs w:val="22"/>
          <w:lang w:eastAsia="ja-JP"/>
        </w:rPr>
        <w:t xml:space="preserve"> channel</w:t>
      </w:r>
      <w:r w:rsidRPr="006A033A">
        <w:rPr>
          <w:rFonts w:eastAsia="ＭＳ 明朝" w:hint="eastAsia"/>
          <w:noProof w:val="0"/>
          <w:kern w:val="2"/>
          <w:sz w:val="22"/>
          <w:szCs w:val="22"/>
          <w:lang w:eastAsia="ja-JP"/>
        </w:rPr>
        <w:t xml:space="preserve"> and interference</w:t>
      </w:r>
      <w:r w:rsidR="00111BD7" w:rsidRPr="006A033A">
        <w:rPr>
          <w:rFonts w:eastAsia="ＭＳ 明朝" w:hint="eastAsia"/>
          <w:noProof w:val="0"/>
          <w:kern w:val="2"/>
          <w:sz w:val="22"/>
          <w:szCs w:val="22"/>
          <w:lang w:eastAsia="ja-JP"/>
        </w:rPr>
        <w:t xml:space="preserve"> condition. For this reason</w:t>
      </w:r>
      <w:r w:rsidRPr="006A033A">
        <w:rPr>
          <w:rFonts w:eastAsia="ＭＳ 明朝" w:hint="eastAsia"/>
          <w:noProof w:val="0"/>
          <w:kern w:val="2"/>
          <w:sz w:val="22"/>
          <w:szCs w:val="22"/>
          <w:lang w:eastAsia="ja-JP"/>
        </w:rPr>
        <w:t>, the unit of</w:t>
      </w:r>
      <w:r w:rsidR="00111BD7" w:rsidRPr="006A033A">
        <w:rPr>
          <w:rFonts w:eastAsia="ＭＳ 明朝" w:hint="eastAsia"/>
          <w:noProof w:val="0"/>
          <w:kern w:val="2"/>
          <w:sz w:val="22"/>
          <w:szCs w:val="22"/>
          <w:lang w:eastAsia="ja-JP"/>
        </w:rPr>
        <w:t xml:space="preserve"> HARQ is better to be </w:t>
      </w:r>
      <w:r w:rsidR="004E0A44" w:rsidRPr="006A033A">
        <w:rPr>
          <w:rFonts w:eastAsia="ＭＳ 明朝" w:hint="eastAsia"/>
          <w:noProof w:val="0"/>
          <w:kern w:val="2"/>
          <w:sz w:val="22"/>
          <w:szCs w:val="22"/>
          <w:lang w:eastAsia="ja-JP"/>
        </w:rPr>
        <w:t>reported</w:t>
      </w:r>
      <w:r w:rsidR="00111BD7" w:rsidRPr="006A033A">
        <w:rPr>
          <w:rFonts w:eastAsia="ＭＳ 明朝" w:hint="eastAsia"/>
          <w:noProof w:val="0"/>
          <w:kern w:val="2"/>
          <w:sz w:val="22"/>
          <w:szCs w:val="22"/>
          <w:lang w:eastAsia="ja-JP"/>
        </w:rPr>
        <w:t xml:space="preserve"> </w:t>
      </w:r>
      <w:r w:rsidR="004E0A44" w:rsidRPr="006A033A">
        <w:rPr>
          <w:rFonts w:eastAsia="ＭＳ 明朝" w:hint="eastAsia"/>
          <w:noProof w:val="0"/>
          <w:kern w:val="2"/>
          <w:sz w:val="22"/>
          <w:szCs w:val="22"/>
          <w:lang w:eastAsia="ja-JP"/>
        </w:rPr>
        <w:t xml:space="preserve">at least </w:t>
      </w:r>
      <w:r w:rsidR="00111BD7" w:rsidRPr="006A033A">
        <w:rPr>
          <w:rFonts w:eastAsia="ＭＳ 明朝" w:hint="eastAsia"/>
          <w:noProof w:val="0"/>
          <w:kern w:val="2"/>
          <w:sz w:val="22"/>
          <w:szCs w:val="22"/>
          <w:lang w:eastAsia="ja-JP"/>
        </w:rPr>
        <w:t xml:space="preserve">with the unit of MCS selection, i.e., the unit of HARQ reporting should </w:t>
      </w:r>
      <w:r w:rsidRPr="006A033A">
        <w:rPr>
          <w:rFonts w:eastAsia="ＭＳ 明朝" w:hint="eastAsia"/>
          <w:noProof w:val="0"/>
          <w:kern w:val="2"/>
          <w:sz w:val="22"/>
          <w:szCs w:val="22"/>
          <w:lang w:eastAsia="ja-JP"/>
        </w:rPr>
        <w:t xml:space="preserve">not </w:t>
      </w:r>
      <w:r w:rsidR="00111BD7" w:rsidRPr="006A033A">
        <w:rPr>
          <w:rFonts w:eastAsia="ＭＳ 明朝" w:hint="eastAsia"/>
          <w:noProof w:val="0"/>
          <w:kern w:val="2"/>
          <w:sz w:val="22"/>
          <w:szCs w:val="22"/>
          <w:lang w:eastAsia="ja-JP"/>
        </w:rPr>
        <w:t xml:space="preserve">be </w:t>
      </w:r>
      <w:r w:rsidRPr="006A033A">
        <w:rPr>
          <w:rFonts w:eastAsia="ＭＳ 明朝" w:hint="eastAsia"/>
          <w:noProof w:val="0"/>
          <w:kern w:val="2"/>
          <w:sz w:val="22"/>
          <w:szCs w:val="22"/>
          <w:lang w:eastAsia="ja-JP"/>
        </w:rPr>
        <w:t>larger</w:t>
      </w:r>
      <w:r w:rsidR="00111BD7" w:rsidRPr="006A033A">
        <w:rPr>
          <w:rFonts w:eastAsia="ＭＳ 明朝" w:hint="eastAsia"/>
          <w:noProof w:val="0"/>
          <w:kern w:val="2"/>
          <w:sz w:val="22"/>
          <w:szCs w:val="22"/>
          <w:lang w:eastAsia="ja-JP"/>
        </w:rPr>
        <w:t xml:space="preserve"> than that of MCS selection. In the last meeting, t</w:t>
      </w:r>
      <w:r w:rsidR="00387D9C" w:rsidRPr="006A033A">
        <w:rPr>
          <w:rFonts w:eastAsia="ＭＳ 明朝"/>
          <w:noProof w:val="0"/>
          <w:kern w:val="2"/>
          <w:sz w:val="22"/>
          <w:szCs w:val="22"/>
          <w:lang w:eastAsia="ja-JP"/>
        </w:rPr>
        <w:t xml:space="preserve">here </w:t>
      </w:r>
      <w:r w:rsidR="00111BD7" w:rsidRPr="006A033A">
        <w:rPr>
          <w:rFonts w:eastAsia="ＭＳ 明朝" w:hint="eastAsia"/>
          <w:noProof w:val="0"/>
          <w:kern w:val="2"/>
          <w:sz w:val="22"/>
          <w:szCs w:val="22"/>
          <w:lang w:eastAsia="ja-JP"/>
        </w:rPr>
        <w:t>were</w:t>
      </w:r>
      <w:r w:rsidR="00387D9C" w:rsidRPr="006A033A">
        <w:rPr>
          <w:rFonts w:eastAsia="ＭＳ 明朝"/>
          <w:noProof w:val="0"/>
          <w:kern w:val="2"/>
          <w:sz w:val="22"/>
          <w:szCs w:val="22"/>
          <w:lang w:eastAsia="ja-JP"/>
        </w:rPr>
        <w:t xml:space="preserve"> some </w:t>
      </w:r>
      <w:r w:rsidR="00111BD7" w:rsidRPr="006A033A">
        <w:rPr>
          <w:rFonts w:eastAsia="ＭＳ 明朝" w:hint="eastAsia"/>
          <w:noProof w:val="0"/>
          <w:kern w:val="2"/>
          <w:sz w:val="22"/>
          <w:szCs w:val="22"/>
          <w:lang w:eastAsia="ja-JP"/>
        </w:rPr>
        <w:t xml:space="preserve">discussions of </w:t>
      </w:r>
      <w:r w:rsidR="00387D9C" w:rsidRPr="006A033A">
        <w:rPr>
          <w:rFonts w:eastAsia="ＭＳ 明朝"/>
          <w:noProof w:val="0"/>
          <w:kern w:val="2"/>
          <w:sz w:val="22"/>
          <w:szCs w:val="22"/>
          <w:lang w:eastAsia="ja-JP"/>
        </w:rPr>
        <w:t xml:space="preserve">HARQ </w:t>
      </w:r>
      <w:r w:rsidR="00111BD7" w:rsidRPr="006A033A">
        <w:rPr>
          <w:rFonts w:eastAsia="ＭＳ 明朝" w:hint="eastAsia"/>
          <w:noProof w:val="0"/>
          <w:kern w:val="2"/>
          <w:sz w:val="22"/>
          <w:szCs w:val="22"/>
          <w:lang w:eastAsia="ja-JP"/>
        </w:rPr>
        <w:t xml:space="preserve">feedback with higher </w:t>
      </w:r>
      <w:r w:rsidR="00111BD7" w:rsidRPr="006A033A">
        <w:rPr>
          <w:rFonts w:eastAsia="ＭＳ 明朝"/>
          <w:noProof w:val="0"/>
          <w:kern w:val="2"/>
          <w:sz w:val="22"/>
          <w:szCs w:val="22"/>
          <w:lang w:eastAsia="ja-JP"/>
        </w:rPr>
        <w:t>granularity</w:t>
      </w:r>
      <w:r w:rsidR="00111BD7" w:rsidRPr="006A033A">
        <w:rPr>
          <w:rFonts w:eastAsia="ＭＳ 明朝" w:hint="eastAsia"/>
          <w:noProof w:val="0"/>
          <w:kern w:val="2"/>
          <w:sz w:val="22"/>
          <w:szCs w:val="22"/>
          <w:lang w:eastAsia="ja-JP"/>
        </w:rPr>
        <w:t xml:space="preserve"> than the CW, e.g., </w:t>
      </w:r>
      <w:proofErr w:type="spellStart"/>
      <w:r w:rsidR="00111BD7" w:rsidRPr="006A033A">
        <w:rPr>
          <w:rFonts w:eastAsia="ＭＳ 明朝" w:hint="eastAsia"/>
          <w:noProof w:val="0"/>
          <w:kern w:val="2"/>
          <w:sz w:val="22"/>
          <w:szCs w:val="22"/>
          <w:lang w:eastAsia="ja-JP"/>
        </w:rPr>
        <w:t>codeblock</w:t>
      </w:r>
      <w:proofErr w:type="spellEnd"/>
      <w:r w:rsidR="00111BD7" w:rsidRPr="006A033A">
        <w:rPr>
          <w:rFonts w:eastAsia="ＭＳ 明朝" w:hint="eastAsia"/>
          <w:noProof w:val="0"/>
          <w:kern w:val="2"/>
          <w:sz w:val="22"/>
          <w:szCs w:val="22"/>
          <w:lang w:eastAsia="ja-JP"/>
        </w:rPr>
        <w:t xml:space="preserve"> (CB)-based and CB group (CBG)-based HARQ. Considering that</w:t>
      </w:r>
      <w:r w:rsidR="00387D9C" w:rsidRPr="006A033A">
        <w:rPr>
          <w:rFonts w:eastAsia="ＭＳ 明朝"/>
          <w:noProof w:val="0"/>
          <w:kern w:val="2"/>
          <w:sz w:val="22"/>
          <w:szCs w:val="22"/>
          <w:lang w:eastAsia="ja-JP"/>
        </w:rPr>
        <w:t xml:space="preserve"> RAN1 agreed to support puncturing of </w:t>
      </w:r>
      <w:proofErr w:type="spellStart"/>
      <w:r w:rsidR="00387D9C" w:rsidRPr="006A033A">
        <w:rPr>
          <w:rFonts w:eastAsia="ＭＳ 明朝"/>
          <w:noProof w:val="0"/>
          <w:kern w:val="2"/>
          <w:sz w:val="22"/>
          <w:szCs w:val="22"/>
          <w:lang w:eastAsia="ja-JP"/>
        </w:rPr>
        <w:t>eMBB</w:t>
      </w:r>
      <w:proofErr w:type="spellEnd"/>
      <w:r w:rsidR="00387D9C" w:rsidRPr="006A033A">
        <w:rPr>
          <w:rFonts w:eastAsia="ＭＳ 明朝"/>
          <w:noProof w:val="0"/>
          <w:kern w:val="2"/>
          <w:sz w:val="22"/>
          <w:szCs w:val="22"/>
          <w:lang w:eastAsia="ja-JP"/>
        </w:rPr>
        <w:t xml:space="preserve"> downlink data by a short URLLC downlink data, which is likely resulting in decoding failure of a subset of CBs for a given TB</w:t>
      </w:r>
      <w:r w:rsidR="00111BD7" w:rsidRPr="006A033A">
        <w:rPr>
          <w:rFonts w:eastAsia="ＭＳ 明朝" w:hint="eastAsia"/>
          <w:noProof w:val="0"/>
          <w:kern w:val="2"/>
          <w:sz w:val="22"/>
          <w:szCs w:val="22"/>
          <w:lang w:eastAsia="ja-JP"/>
        </w:rPr>
        <w:t xml:space="preserve">, it </w:t>
      </w:r>
      <w:r w:rsidRPr="006A033A">
        <w:rPr>
          <w:rFonts w:eastAsia="ＭＳ 明朝" w:hint="eastAsia"/>
          <w:noProof w:val="0"/>
          <w:kern w:val="2"/>
          <w:sz w:val="22"/>
          <w:szCs w:val="22"/>
          <w:lang w:eastAsia="ja-JP"/>
        </w:rPr>
        <w:t>may be</w:t>
      </w:r>
      <w:r w:rsidR="00111BD7" w:rsidRPr="006A033A">
        <w:rPr>
          <w:rFonts w:eastAsia="ＭＳ 明朝" w:hint="eastAsia"/>
          <w:noProof w:val="0"/>
          <w:kern w:val="2"/>
          <w:sz w:val="22"/>
          <w:szCs w:val="22"/>
          <w:lang w:eastAsia="ja-JP"/>
        </w:rPr>
        <w:t xml:space="preserve"> </w:t>
      </w:r>
      <w:r w:rsidR="00187C76" w:rsidRPr="006A033A">
        <w:rPr>
          <w:rFonts w:eastAsia="ＭＳ 明朝" w:hint="eastAsia"/>
          <w:noProof w:val="0"/>
          <w:kern w:val="2"/>
          <w:sz w:val="22"/>
          <w:szCs w:val="22"/>
          <w:lang w:eastAsia="ja-JP"/>
        </w:rPr>
        <w:t>reasonable</w:t>
      </w:r>
      <w:r w:rsidR="00111BD7" w:rsidRPr="006A033A">
        <w:rPr>
          <w:rFonts w:eastAsia="ＭＳ 明朝" w:hint="eastAsia"/>
          <w:noProof w:val="0"/>
          <w:kern w:val="2"/>
          <w:sz w:val="22"/>
          <w:szCs w:val="22"/>
          <w:lang w:eastAsia="ja-JP"/>
        </w:rPr>
        <w:t xml:space="preserve"> to</w:t>
      </w:r>
      <w:r w:rsidR="00387D9C" w:rsidRPr="006A033A">
        <w:rPr>
          <w:rFonts w:eastAsia="ＭＳ 明朝"/>
          <w:noProof w:val="0"/>
          <w:kern w:val="2"/>
          <w:sz w:val="22"/>
          <w:szCs w:val="22"/>
          <w:lang w:eastAsia="ja-JP"/>
        </w:rPr>
        <w:t xml:space="preserve"> support more than one HARQ bits for one </w:t>
      </w:r>
      <w:r w:rsidR="00111BD7" w:rsidRPr="006A033A">
        <w:rPr>
          <w:rFonts w:eastAsia="ＭＳ 明朝" w:hint="eastAsia"/>
          <w:noProof w:val="0"/>
          <w:kern w:val="2"/>
          <w:sz w:val="22"/>
          <w:szCs w:val="22"/>
          <w:lang w:eastAsia="ja-JP"/>
        </w:rPr>
        <w:t>CW.</w:t>
      </w:r>
    </w:p>
    <w:p w14:paraId="3631CA9F" w14:textId="514E74DF" w:rsidR="00E301ED" w:rsidRPr="006A033A" w:rsidRDefault="00E301ED" w:rsidP="00387D9C">
      <w:pPr>
        <w:spacing w:after="60"/>
        <w:jc w:val="both"/>
        <w:rPr>
          <w:rFonts w:eastAsia="ＭＳ 明朝"/>
          <w:b/>
          <w:noProof w:val="0"/>
          <w:kern w:val="2"/>
          <w:sz w:val="22"/>
          <w:szCs w:val="22"/>
          <w:lang w:eastAsia="ja-JP"/>
        </w:rPr>
      </w:pPr>
      <w:r w:rsidRPr="006A033A">
        <w:rPr>
          <w:rFonts w:eastAsia="ＭＳ 明朝" w:hint="eastAsia"/>
          <w:b/>
          <w:noProof w:val="0"/>
          <w:kern w:val="2"/>
          <w:sz w:val="22"/>
          <w:szCs w:val="22"/>
          <w:lang w:eastAsia="ja-JP"/>
        </w:rPr>
        <w:t>Observation 2: HARQ is reported with higher granularity compared to the unit of CQI control.</w:t>
      </w:r>
    </w:p>
    <w:p w14:paraId="431F923F" w14:textId="4D840235" w:rsidR="0025721A" w:rsidRPr="006A033A" w:rsidRDefault="0025721A" w:rsidP="00387D9C">
      <w:pPr>
        <w:spacing w:after="60"/>
        <w:jc w:val="both"/>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Proposal 1: CB/CBG-level HARQ should be </w:t>
      </w:r>
      <w:r w:rsidR="00E32ACF">
        <w:rPr>
          <w:rFonts w:eastAsia="ＭＳ 明朝" w:hint="eastAsia"/>
          <w:b/>
          <w:noProof w:val="0"/>
          <w:kern w:val="2"/>
          <w:sz w:val="22"/>
          <w:szCs w:val="22"/>
          <w:lang w:eastAsia="ja-JP"/>
        </w:rPr>
        <w:t>considered</w:t>
      </w:r>
      <w:r w:rsidRPr="006A033A">
        <w:rPr>
          <w:rFonts w:eastAsia="ＭＳ 明朝" w:hint="eastAsia"/>
          <w:b/>
          <w:noProof w:val="0"/>
          <w:kern w:val="2"/>
          <w:sz w:val="22"/>
          <w:szCs w:val="22"/>
          <w:lang w:eastAsia="ja-JP"/>
        </w:rPr>
        <w:t>.</w:t>
      </w:r>
    </w:p>
    <w:p w14:paraId="60A6D691" w14:textId="59858E07" w:rsidR="000024DA" w:rsidRPr="006A033A" w:rsidRDefault="000024DA" w:rsidP="000024DA">
      <w:pPr>
        <w:pStyle w:val="ListParagraph"/>
        <w:numPr>
          <w:ilvl w:val="0"/>
          <w:numId w:val="27"/>
        </w:numPr>
        <w:spacing w:before="240" w:after="60"/>
        <w:ind w:left="360" w:firstLineChars="0"/>
        <w:jc w:val="both"/>
        <w:rPr>
          <w:rFonts w:ascii="Times New Roman" w:eastAsia="ＭＳ 明朝" w:hAnsi="Times New Roman" w:cs="Times New Roman"/>
          <w:noProof w:val="0"/>
          <w:kern w:val="2"/>
          <w:sz w:val="22"/>
          <w:szCs w:val="22"/>
          <w:lang w:eastAsia="ja-JP"/>
        </w:rPr>
      </w:pPr>
      <w:r w:rsidRPr="006A033A">
        <w:rPr>
          <w:rFonts w:ascii="Times New Roman" w:eastAsia="ＭＳ 明朝" w:hAnsi="Times New Roman" w:cs="Times New Roman" w:hint="eastAsia"/>
          <w:noProof w:val="0"/>
          <w:kern w:val="2"/>
          <w:sz w:val="22"/>
          <w:szCs w:val="22"/>
          <w:lang w:eastAsia="ja-JP"/>
        </w:rPr>
        <w:t xml:space="preserve">DCI and UCI overhead </w:t>
      </w:r>
    </w:p>
    <w:p w14:paraId="310E7A8B" w14:textId="646FDF2C" w:rsidR="00261F5F" w:rsidRPr="006A033A" w:rsidRDefault="000024DA" w:rsidP="00387D9C">
      <w:pPr>
        <w:spacing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 xml:space="preserve">Table I shows DCI and UCI overhead for PDSCH and PUSCH transmission, </w:t>
      </w:r>
      <w:r w:rsidR="009C2266" w:rsidRPr="006A033A">
        <w:rPr>
          <w:rFonts w:eastAsia="ＭＳ 明朝" w:hint="eastAsia"/>
          <w:noProof w:val="0"/>
          <w:kern w:val="2"/>
          <w:sz w:val="22"/>
          <w:szCs w:val="22"/>
          <w:lang w:eastAsia="ja-JP"/>
        </w:rPr>
        <w:t xml:space="preserve">for LTE-A, </w:t>
      </w:r>
      <w:r w:rsidRPr="006A033A">
        <w:rPr>
          <w:rFonts w:eastAsia="ＭＳ 明朝" w:hint="eastAsia"/>
          <w:noProof w:val="0"/>
          <w:kern w:val="2"/>
          <w:sz w:val="22"/>
          <w:szCs w:val="22"/>
          <w:lang w:eastAsia="ja-JP"/>
        </w:rPr>
        <w:t>respectively.</w:t>
      </w:r>
      <w:r w:rsidR="009C2266" w:rsidRPr="006A033A">
        <w:rPr>
          <w:rFonts w:eastAsia="ＭＳ 明朝" w:hint="eastAsia"/>
          <w:noProof w:val="0"/>
          <w:kern w:val="2"/>
          <w:sz w:val="22"/>
          <w:szCs w:val="22"/>
          <w:lang w:eastAsia="ja-JP"/>
        </w:rPr>
        <w:t xml:space="preserve"> It is observed that the DCI and UCI overhead</w:t>
      </w:r>
      <w:r w:rsidR="004E0A44" w:rsidRPr="006A033A">
        <w:rPr>
          <w:rFonts w:eastAsia="ＭＳ 明朝" w:hint="eastAsia"/>
          <w:noProof w:val="0"/>
          <w:kern w:val="2"/>
          <w:sz w:val="22"/>
          <w:szCs w:val="22"/>
          <w:lang w:eastAsia="ja-JP"/>
        </w:rPr>
        <w:t>s</w:t>
      </w:r>
      <w:r w:rsidR="009C2266" w:rsidRPr="006A033A">
        <w:rPr>
          <w:rFonts w:eastAsia="ＭＳ 明朝" w:hint="eastAsia"/>
          <w:noProof w:val="0"/>
          <w:kern w:val="2"/>
          <w:sz w:val="22"/>
          <w:szCs w:val="22"/>
          <w:lang w:eastAsia="ja-JP"/>
        </w:rPr>
        <w:t xml:space="preserve"> </w:t>
      </w:r>
      <w:r w:rsidR="004E0A44" w:rsidRPr="006A033A">
        <w:rPr>
          <w:rFonts w:eastAsia="ＭＳ 明朝" w:hint="eastAsia"/>
          <w:noProof w:val="0"/>
          <w:kern w:val="2"/>
          <w:sz w:val="22"/>
          <w:szCs w:val="22"/>
          <w:lang w:eastAsia="ja-JP"/>
        </w:rPr>
        <w:t>are</w:t>
      </w:r>
      <w:r w:rsidR="009C2266" w:rsidRPr="006A033A">
        <w:rPr>
          <w:rFonts w:eastAsia="ＭＳ 明朝" w:hint="eastAsia"/>
          <w:noProof w:val="0"/>
          <w:kern w:val="2"/>
          <w:sz w:val="22"/>
          <w:szCs w:val="22"/>
          <w:lang w:eastAsia="ja-JP"/>
        </w:rPr>
        <w:t xml:space="preserve"> doubled, if the number of CW </w:t>
      </w:r>
      <w:r w:rsidR="00C87A0E" w:rsidRPr="006A033A">
        <w:rPr>
          <w:rFonts w:eastAsia="ＭＳ 明朝" w:hint="eastAsia"/>
          <w:noProof w:val="0"/>
          <w:kern w:val="2"/>
          <w:sz w:val="22"/>
          <w:szCs w:val="22"/>
          <w:lang w:eastAsia="ja-JP"/>
        </w:rPr>
        <w:t>is</w:t>
      </w:r>
      <w:r w:rsidR="009C2266" w:rsidRPr="006A033A">
        <w:rPr>
          <w:rFonts w:eastAsia="ＭＳ 明朝" w:hint="eastAsia"/>
          <w:noProof w:val="0"/>
          <w:kern w:val="2"/>
          <w:sz w:val="22"/>
          <w:szCs w:val="22"/>
          <w:lang w:eastAsia="ja-JP"/>
        </w:rPr>
        <w:t xml:space="preserve"> 2.</w:t>
      </w:r>
      <w:r w:rsidR="0057737E" w:rsidRPr="006A033A">
        <w:rPr>
          <w:rFonts w:eastAsia="ＭＳ 明朝" w:hint="eastAsia"/>
          <w:noProof w:val="0"/>
          <w:kern w:val="2"/>
          <w:sz w:val="22"/>
          <w:szCs w:val="22"/>
          <w:lang w:eastAsia="ja-JP"/>
        </w:rPr>
        <w:t xml:space="preserve"> The impact </w:t>
      </w:r>
      <w:r w:rsidR="0098600A" w:rsidRPr="006A033A">
        <w:rPr>
          <w:rFonts w:eastAsia="ＭＳ 明朝" w:hint="eastAsia"/>
          <w:noProof w:val="0"/>
          <w:kern w:val="2"/>
          <w:sz w:val="22"/>
          <w:szCs w:val="22"/>
          <w:lang w:eastAsia="ja-JP"/>
        </w:rPr>
        <w:t xml:space="preserve">to the overhead </w:t>
      </w:r>
      <w:r w:rsidR="0057737E" w:rsidRPr="006A033A">
        <w:rPr>
          <w:rFonts w:eastAsia="ＭＳ 明朝" w:hint="eastAsia"/>
          <w:noProof w:val="0"/>
          <w:kern w:val="2"/>
          <w:sz w:val="22"/>
          <w:szCs w:val="22"/>
          <w:lang w:eastAsia="ja-JP"/>
        </w:rPr>
        <w:t xml:space="preserve">is </w:t>
      </w:r>
      <w:r w:rsidR="0098600A" w:rsidRPr="006A033A">
        <w:rPr>
          <w:rFonts w:eastAsia="ＭＳ 明朝" w:hint="eastAsia"/>
          <w:noProof w:val="0"/>
          <w:kern w:val="2"/>
          <w:sz w:val="22"/>
          <w:szCs w:val="22"/>
          <w:lang w:eastAsia="ja-JP"/>
        </w:rPr>
        <w:t xml:space="preserve">relatively </w:t>
      </w:r>
      <w:r w:rsidR="0057737E" w:rsidRPr="006A033A">
        <w:rPr>
          <w:rFonts w:eastAsia="ＭＳ 明朝" w:hint="eastAsia"/>
          <w:noProof w:val="0"/>
          <w:kern w:val="2"/>
          <w:sz w:val="22"/>
          <w:szCs w:val="22"/>
          <w:lang w:eastAsia="ja-JP"/>
        </w:rPr>
        <w:t xml:space="preserve">larger for MCS </w:t>
      </w:r>
      <w:r w:rsidR="0098600A" w:rsidRPr="006A033A">
        <w:rPr>
          <w:rFonts w:eastAsia="ＭＳ 明朝" w:hint="eastAsia"/>
          <w:noProof w:val="0"/>
          <w:kern w:val="2"/>
          <w:sz w:val="22"/>
          <w:szCs w:val="22"/>
          <w:lang w:eastAsia="ja-JP"/>
        </w:rPr>
        <w:t>compared to the case for</w:t>
      </w:r>
      <w:r w:rsidR="0057737E" w:rsidRPr="006A033A">
        <w:rPr>
          <w:rFonts w:eastAsia="ＭＳ 明朝" w:hint="eastAsia"/>
          <w:noProof w:val="0"/>
          <w:kern w:val="2"/>
          <w:sz w:val="22"/>
          <w:szCs w:val="22"/>
          <w:lang w:eastAsia="ja-JP"/>
        </w:rPr>
        <w:t xml:space="preserve"> HARQ.</w:t>
      </w:r>
    </w:p>
    <w:p w14:paraId="1510CE72" w14:textId="707D897F" w:rsidR="00E301ED" w:rsidRPr="006A033A" w:rsidRDefault="00E301ED" w:rsidP="00387D9C">
      <w:pPr>
        <w:spacing w:after="60"/>
        <w:jc w:val="both"/>
        <w:rPr>
          <w:rFonts w:eastAsia="ＭＳ 明朝"/>
          <w:noProof w:val="0"/>
          <w:kern w:val="2"/>
          <w:sz w:val="22"/>
          <w:szCs w:val="22"/>
          <w:lang w:eastAsia="ja-JP"/>
        </w:rPr>
      </w:pPr>
      <w:r w:rsidRPr="006A033A">
        <w:rPr>
          <w:rFonts w:eastAsia="ＭＳ 明朝" w:hint="eastAsia"/>
          <w:b/>
          <w:noProof w:val="0"/>
          <w:kern w:val="2"/>
          <w:sz w:val="22"/>
          <w:szCs w:val="22"/>
          <w:lang w:eastAsia="ja-JP"/>
        </w:rPr>
        <w:t xml:space="preserve">Observation </w:t>
      </w:r>
      <w:r w:rsidR="006A033A" w:rsidRPr="006A033A">
        <w:rPr>
          <w:rFonts w:eastAsia="ＭＳ 明朝" w:hint="eastAsia"/>
          <w:b/>
          <w:noProof w:val="0"/>
          <w:kern w:val="2"/>
          <w:sz w:val="22"/>
          <w:szCs w:val="22"/>
          <w:lang w:eastAsia="ja-JP"/>
        </w:rPr>
        <w:t>3</w:t>
      </w:r>
      <w:r w:rsidRPr="006A033A">
        <w:rPr>
          <w:rFonts w:eastAsia="ＭＳ 明朝" w:hint="eastAsia"/>
          <w:b/>
          <w:noProof w:val="0"/>
          <w:kern w:val="2"/>
          <w:sz w:val="22"/>
          <w:szCs w:val="22"/>
          <w:lang w:eastAsia="ja-JP"/>
        </w:rPr>
        <w:t>: Impact of DCI and UCI overhead is larger for MCS control (compared to HARQ control).</w:t>
      </w:r>
    </w:p>
    <w:p w14:paraId="081F8053" w14:textId="77777777" w:rsidR="00C96784" w:rsidRPr="006A033A" w:rsidRDefault="00C96784" w:rsidP="00C96784">
      <w:pPr>
        <w:spacing w:before="240"/>
        <w:jc w:val="center"/>
        <w:rPr>
          <w:rFonts w:eastAsia="ＭＳ 明朝"/>
          <w:noProof w:val="0"/>
          <w:kern w:val="2"/>
          <w:sz w:val="22"/>
          <w:szCs w:val="22"/>
          <w:lang w:eastAsia="ja-JP"/>
        </w:rPr>
      </w:pPr>
      <w:r w:rsidRPr="006A033A">
        <w:rPr>
          <w:rFonts w:eastAsia="ＭＳ 明朝" w:hint="eastAsia"/>
          <w:noProof w:val="0"/>
          <w:kern w:val="2"/>
          <w:sz w:val="22"/>
          <w:szCs w:val="22"/>
          <w:lang w:eastAsia="ja-JP"/>
        </w:rPr>
        <w:t>Table I: DCI and UCI bits for different number of CWs</w:t>
      </w:r>
    </w:p>
    <w:p w14:paraId="3B8AB829" w14:textId="77777777" w:rsidR="00C96784" w:rsidRPr="006A033A" w:rsidRDefault="00C96784" w:rsidP="00C96784">
      <w:pPr>
        <w:spacing w:before="60" w:after="60"/>
        <w:jc w:val="center"/>
        <w:rPr>
          <w:rFonts w:eastAsia="ＭＳ 明朝"/>
          <w:noProof w:val="0"/>
          <w:kern w:val="2"/>
          <w:sz w:val="22"/>
          <w:szCs w:val="22"/>
          <w:lang w:eastAsia="ja-JP"/>
        </w:rPr>
      </w:pPr>
      <w:r w:rsidRPr="006A033A">
        <w:rPr>
          <w:lang w:eastAsia="ja-JP"/>
        </w:rPr>
        <w:drawing>
          <wp:inline distT="0" distB="0" distL="0" distR="0" wp14:anchorId="53C7C5B9" wp14:editId="31F93954">
            <wp:extent cx="5557652" cy="1403549"/>
            <wp:effectExtent l="0" t="0" r="508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9998" cy="1404142"/>
                    </a:xfrm>
                    <a:prstGeom prst="rect">
                      <a:avLst/>
                    </a:prstGeom>
                    <a:noFill/>
                    <a:ln>
                      <a:noFill/>
                    </a:ln>
                  </pic:spPr>
                </pic:pic>
              </a:graphicData>
            </a:graphic>
          </wp:inline>
        </w:drawing>
      </w:r>
    </w:p>
    <w:p w14:paraId="6DAE646F" w14:textId="314EA566" w:rsidR="002A4B50" w:rsidRPr="006A033A" w:rsidRDefault="002A4B50" w:rsidP="002A4B50">
      <w:pPr>
        <w:pStyle w:val="ListParagraph"/>
        <w:numPr>
          <w:ilvl w:val="0"/>
          <w:numId w:val="27"/>
        </w:numPr>
        <w:spacing w:before="240" w:after="60"/>
        <w:ind w:left="360" w:firstLineChars="0"/>
        <w:jc w:val="both"/>
        <w:rPr>
          <w:rFonts w:ascii="Times New Roman" w:eastAsia="ＭＳ 明朝" w:hAnsi="Times New Roman" w:cs="Times New Roman"/>
          <w:noProof w:val="0"/>
          <w:kern w:val="2"/>
          <w:sz w:val="22"/>
          <w:szCs w:val="22"/>
          <w:lang w:eastAsia="ja-JP"/>
        </w:rPr>
      </w:pPr>
      <w:r w:rsidRPr="006A033A">
        <w:rPr>
          <w:rFonts w:ascii="Times New Roman" w:eastAsia="ＭＳ 明朝" w:hAnsi="Times New Roman" w:cs="Times New Roman" w:hint="eastAsia"/>
          <w:noProof w:val="0"/>
          <w:kern w:val="2"/>
          <w:sz w:val="22"/>
          <w:szCs w:val="22"/>
          <w:lang w:eastAsia="ja-JP"/>
        </w:rPr>
        <w:t xml:space="preserve">Advanced receiver </w:t>
      </w:r>
    </w:p>
    <w:p w14:paraId="59ABD56B" w14:textId="7DBA9E7D" w:rsidR="00A73B18" w:rsidRPr="006A033A" w:rsidRDefault="002A4B50" w:rsidP="00387D9C">
      <w:pPr>
        <w:spacing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 xml:space="preserve">One of the motivations to introduce multiple CWs is to support CW-level SIC receiver. </w:t>
      </w:r>
      <w:r w:rsidR="00C96784" w:rsidRPr="006A033A">
        <w:rPr>
          <w:rFonts w:eastAsia="ＭＳ 明朝" w:hint="eastAsia"/>
          <w:noProof w:val="0"/>
          <w:kern w:val="2"/>
          <w:sz w:val="22"/>
          <w:szCs w:val="22"/>
          <w:lang w:eastAsia="ja-JP"/>
        </w:rPr>
        <w:t xml:space="preserve">It is advantageous for the environment that the spatial degrees of freedom for interference signal is large. </w:t>
      </w:r>
      <w:r w:rsidR="005F0F1C" w:rsidRPr="006A033A">
        <w:rPr>
          <w:rFonts w:eastAsia="ＭＳ 明朝" w:hint="eastAsia"/>
          <w:noProof w:val="0"/>
          <w:kern w:val="2"/>
          <w:sz w:val="22"/>
          <w:szCs w:val="22"/>
          <w:lang w:eastAsia="ja-JP"/>
        </w:rPr>
        <w:t>However, CW-level SIC can</w:t>
      </w:r>
      <w:r w:rsidR="005F0F1C" w:rsidRPr="006A033A">
        <w:rPr>
          <w:rFonts w:eastAsia="ＭＳ 明朝"/>
          <w:noProof w:val="0"/>
          <w:kern w:val="2"/>
          <w:sz w:val="22"/>
          <w:szCs w:val="22"/>
          <w:lang w:eastAsia="ja-JP"/>
        </w:rPr>
        <w:t>’</w:t>
      </w:r>
      <w:r w:rsidR="005F0F1C" w:rsidRPr="006A033A">
        <w:rPr>
          <w:rFonts w:eastAsia="ＭＳ 明朝" w:hint="eastAsia"/>
          <w:noProof w:val="0"/>
          <w:kern w:val="2"/>
          <w:sz w:val="22"/>
          <w:szCs w:val="22"/>
          <w:lang w:eastAsia="ja-JP"/>
        </w:rPr>
        <w:t>t apply pile-line demodulation</w:t>
      </w:r>
      <w:r w:rsidR="00C87A0E" w:rsidRPr="006A033A">
        <w:rPr>
          <w:rFonts w:eastAsia="ＭＳ 明朝" w:hint="eastAsia"/>
          <w:noProof w:val="0"/>
          <w:kern w:val="2"/>
          <w:sz w:val="22"/>
          <w:szCs w:val="22"/>
          <w:lang w:eastAsia="ja-JP"/>
        </w:rPr>
        <w:t xml:space="preserve"> of PDSCH</w:t>
      </w:r>
      <w:r w:rsidR="005F0F1C" w:rsidRPr="006A033A">
        <w:rPr>
          <w:rFonts w:eastAsia="ＭＳ 明朝" w:hint="eastAsia"/>
          <w:noProof w:val="0"/>
          <w:kern w:val="2"/>
          <w:sz w:val="22"/>
          <w:szCs w:val="22"/>
          <w:lang w:eastAsia="ja-JP"/>
        </w:rPr>
        <w:t xml:space="preserve">, since the CWs are serially demodulated using the CW(s) demodulated on ahead. Considering the tight requirement for the delay reduction for NR, CW-SIC seems to be a not the best option as an advanced receiver. In addition, </w:t>
      </w:r>
      <w:r w:rsidR="00D05527" w:rsidRPr="006A033A">
        <w:rPr>
          <w:rFonts w:eastAsia="ＭＳ 明朝" w:hint="eastAsia"/>
          <w:noProof w:val="0"/>
          <w:kern w:val="2"/>
          <w:sz w:val="22"/>
          <w:szCs w:val="22"/>
          <w:lang w:eastAsia="ja-JP"/>
        </w:rPr>
        <w:t xml:space="preserve">in the Rel. 12 NAICS and MIMO discussion, it was </w:t>
      </w:r>
      <w:r w:rsidR="009172D6" w:rsidRPr="006A033A">
        <w:rPr>
          <w:rFonts w:eastAsia="ＭＳ 明朝"/>
          <w:noProof w:val="0"/>
          <w:kern w:val="2"/>
          <w:sz w:val="22"/>
          <w:szCs w:val="22"/>
          <w:lang w:eastAsia="ja-JP"/>
        </w:rPr>
        <w:t>observed</w:t>
      </w:r>
      <w:r w:rsidR="009172D6" w:rsidRPr="006A033A">
        <w:rPr>
          <w:rFonts w:eastAsia="ＭＳ 明朝" w:hint="eastAsia"/>
          <w:noProof w:val="0"/>
          <w:kern w:val="2"/>
          <w:sz w:val="22"/>
          <w:szCs w:val="22"/>
          <w:lang w:eastAsia="ja-JP"/>
        </w:rPr>
        <w:t xml:space="preserve"> that performance </w:t>
      </w:r>
      <w:r w:rsidR="00C96784" w:rsidRPr="006A033A">
        <w:rPr>
          <w:rFonts w:eastAsia="ＭＳ 明朝" w:hint="eastAsia"/>
          <w:noProof w:val="0"/>
          <w:kern w:val="2"/>
          <w:sz w:val="22"/>
          <w:szCs w:val="22"/>
          <w:lang w:eastAsia="ja-JP"/>
        </w:rPr>
        <w:t>benefit</w:t>
      </w:r>
      <w:r w:rsidR="009172D6" w:rsidRPr="006A033A">
        <w:rPr>
          <w:rFonts w:eastAsia="ＭＳ 明朝" w:hint="eastAsia"/>
          <w:noProof w:val="0"/>
          <w:kern w:val="2"/>
          <w:sz w:val="22"/>
          <w:szCs w:val="22"/>
          <w:lang w:eastAsia="ja-JP"/>
        </w:rPr>
        <w:t xml:space="preserve"> </w:t>
      </w:r>
      <w:r w:rsidR="00C96784" w:rsidRPr="006A033A">
        <w:rPr>
          <w:rFonts w:eastAsia="ＭＳ 明朝" w:hint="eastAsia"/>
          <w:noProof w:val="0"/>
          <w:kern w:val="2"/>
          <w:sz w:val="22"/>
          <w:szCs w:val="22"/>
          <w:lang w:eastAsia="ja-JP"/>
        </w:rPr>
        <w:t>of</w:t>
      </w:r>
      <w:r w:rsidR="009172D6" w:rsidRPr="006A033A">
        <w:rPr>
          <w:rFonts w:eastAsia="ＭＳ 明朝" w:hint="eastAsia"/>
          <w:noProof w:val="0"/>
          <w:kern w:val="2"/>
          <w:sz w:val="22"/>
          <w:szCs w:val="22"/>
          <w:lang w:eastAsia="ja-JP"/>
        </w:rPr>
        <w:t xml:space="preserve"> CW-level SIC is not </w:t>
      </w:r>
      <w:r w:rsidR="0098600A" w:rsidRPr="006A033A">
        <w:rPr>
          <w:rFonts w:eastAsia="ＭＳ 明朝" w:hint="eastAsia"/>
          <w:noProof w:val="0"/>
          <w:kern w:val="2"/>
          <w:sz w:val="22"/>
          <w:szCs w:val="22"/>
          <w:lang w:eastAsia="ja-JP"/>
        </w:rPr>
        <w:t xml:space="preserve">very </w:t>
      </w:r>
      <w:r w:rsidR="009172D6" w:rsidRPr="006A033A">
        <w:rPr>
          <w:rFonts w:eastAsia="ＭＳ 明朝" w:hint="eastAsia"/>
          <w:noProof w:val="0"/>
          <w:kern w:val="2"/>
          <w:sz w:val="22"/>
          <w:szCs w:val="22"/>
          <w:lang w:eastAsia="ja-JP"/>
        </w:rPr>
        <w:t xml:space="preserve">significant compared to </w:t>
      </w:r>
      <w:r w:rsidR="00462200" w:rsidRPr="006A033A">
        <w:rPr>
          <w:rFonts w:eastAsia="ＭＳ 明朝" w:hint="eastAsia"/>
          <w:noProof w:val="0"/>
          <w:kern w:val="2"/>
          <w:sz w:val="22"/>
          <w:szCs w:val="22"/>
          <w:lang w:eastAsia="ja-JP"/>
        </w:rPr>
        <w:t xml:space="preserve">the </w:t>
      </w:r>
      <w:r w:rsidR="009172D6" w:rsidRPr="006A033A">
        <w:rPr>
          <w:rFonts w:eastAsia="ＭＳ 明朝" w:hint="eastAsia"/>
          <w:noProof w:val="0"/>
          <w:kern w:val="2"/>
          <w:sz w:val="22"/>
          <w:szCs w:val="22"/>
          <w:lang w:eastAsia="ja-JP"/>
        </w:rPr>
        <w:t>ML</w:t>
      </w:r>
      <w:r w:rsidR="00C96784" w:rsidRPr="006A033A">
        <w:rPr>
          <w:rFonts w:eastAsia="ＭＳ 明朝" w:hint="eastAsia"/>
          <w:noProof w:val="0"/>
          <w:kern w:val="2"/>
          <w:sz w:val="22"/>
          <w:szCs w:val="22"/>
          <w:lang w:eastAsia="ja-JP"/>
        </w:rPr>
        <w:t xml:space="preserve">-type </w:t>
      </w:r>
      <w:r w:rsidR="00C96784" w:rsidRPr="006A033A">
        <w:rPr>
          <w:rFonts w:eastAsia="ＭＳ 明朝"/>
          <w:noProof w:val="0"/>
          <w:kern w:val="2"/>
          <w:sz w:val="22"/>
          <w:szCs w:val="22"/>
          <w:lang w:eastAsia="ja-JP"/>
        </w:rPr>
        <w:t>receiver</w:t>
      </w:r>
      <w:r w:rsidR="00C96784" w:rsidRPr="006A033A">
        <w:rPr>
          <w:rFonts w:eastAsia="ＭＳ 明朝" w:hint="eastAsia"/>
          <w:noProof w:val="0"/>
          <w:kern w:val="2"/>
          <w:sz w:val="22"/>
          <w:szCs w:val="22"/>
          <w:lang w:eastAsia="ja-JP"/>
        </w:rPr>
        <w:t xml:space="preserve"> including</w:t>
      </w:r>
      <w:r w:rsidR="009172D6" w:rsidRPr="006A033A">
        <w:rPr>
          <w:rFonts w:eastAsia="ＭＳ 明朝" w:hint="eastAsia"/>
          <w:noProof w:val="0"/>
          <w:kern w:val="2"/>
          <w:sz w:val="22"/>
          <w:szCs w:val="22"/>
          <w:lang w:eastAsia="ja-JP"/>
        </w:rPr>
        <w:t xml:space="preserve"> </w:t>
      </w:r>
      <w:r w:rsidR="00C96784" w:rsidRPr="006A033A">
        <w:rPr>
          <w:rFonts w:eastAsia="ＭＳ 明朝" w:hint="eastAsia"/>
          <w:noProof w:val="0"/>
          <w:kern w:val="2"/>
          <w:sz w:val="22"/>
          <w:szCs w:val="22"/>
          <w:lang w:eastAsia="ja-JP"/>
        </w:rPr>
        <w:t xml:space="preserve">reduced complexity ML </w:t>
      </w:r>
      <w:r w:rsidR="009172D6" w:rsidRPr="006A033A">
        <w:rPr>
          <w:rFonts w:eastAsia="ＭＳ 明朝" w:hint="eastAsia"/>
          <w:noProof w:val="0"/>
          <w:kern w:val="2"/>
          <w:sz w:val="22"/>
          <w:szCs w:val="22"/>
          <w:lang w:eastAsia="ja-JP"/>
        </w:rPr>
        <w:t xml:space="preserve">(R-ML). </w:t>
      </w:r>
      <w:r w:rsidR="005F0F1C" w:rsidRPr="006A033A">
        <w:rPr>
          <w:rFonts w:eastAsia="ＭＳ 明朝" w:hint="eastAsia"/>
          <w:noProof w:val="0"/>
          <w:kern w:val="2"/>
          <w:sz w:val="22"/>
          <w:szCs w:val="22"/>
          <w:lang w:eastAsia="ja-JP"/>
        </w:rPr>
        <w:t xml:space="preserve">It is </w:t>
      </w:r>
      <w:r w:rsidR="00842A95" w:rsidRPr="006A033A">
        <w:rPr>
          <w:rFonts w:eastAsia="ＭＳ 明朝" w:hint="eastAsia"/>
          <w:noProof w:val="0"/>
          <w:kern w:val="2"/>
          <w:sz w:val="22"/>
          <w:szCs w:val="22"/>
          <w:lang w:eastAsia="ja-JP"/>
        </w:rPr>
        <w:t>reasonable</w:t>
      </w:r>
      <w:r w:rsidR="005F0F1C" w:rsidRPr="006A033A">
        <w:rPr>
          <w:rFonts w:eastAsia="ＭＳ 明朝" w:hint="eastAsia"/>
          <w:noProof w:val="0"/>
          <w:kern w:val="2"/>
          <w:sz w:val="22"/>
          <w:szCs w:val="22"/>
          <w:lang w:eastAsia="ja-JP"/>
        </w:rPr>
        <w:t xml:space="preserve"> to consider advanced receiver other than CW-level SIC.</w:t>
      </w:r>
      <w:r w:rsidR="00D30D21" w:rsidRPr="006A033A">
        <w:rPr>
          <w:rFonts w:eastAsia="ＭＳ 明朝" w:hint="eastAsia"/>
          <w:noProof w:val="0"/>
          <w:kern w:val="2"/>
          <w:sz w:val="22"/>
          <w:szCs w:val="22"/>
          <w:lang w:eastAsia="ja-JP"/>
        </w:rPr>
        <w:t xml:space="preserve"> </w:t>
      </w:r>
    </w:p>
    <w:p w14:paraId="2B29C47F" w14:textId="77777777" w:rsidR="006A033A" w:rsidRPr="006A033A" w:rsidRDefault="00E301ED" w:rsidP="00387D9C">
      <w:pPr>
        <w:spacing w:after="60"/>
        <w:jc w:val="both"/>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Observation </w:t>
      </w:r>
      <w:r w:rsidR="006A033A" w:rsidRPr="006A033A">
        <w:rPr>
          <w:rFonts w:eastAsia="ＭＳ 明朝" w:hint="eastAsia"/>
          <w:b/>
          <w:noProof w:val="0"/>
          <w:kern w:val="2"/>
          <w:sz w:val="22"/>
          <w:szCs w:val="22"/>
          <w:lang w:eastAsia="ja-JP"/>
        </w:rPr>
        <w:t>4</w:t>
      </w:r>
      <w:r w:rsidRPr="006A033A">
        <w:rPr>
          <w:rFonts w:eastAsia="ＭＳ 明朝" w:hint="eastAsia"/>
          <w:b/>
          <w:noProof w:val="0"/>
          <w:kern w:val="2"/>
          <w:sz w:val="22"/>
          <w:szCs w:val="22"/>
          <w:lang w:eastAsia="ja-JP"/>
        </w:rPr>
        <w:t xml:space="preserve">: CW-SIC receiver </w:t>
      </w:r>
      <w:r w:rsidR="006A033A" w:rsidRPr="006A033A">
        <w:rPr>
          <w:rFonts w:eastAsia="ＭＳ 明朝" w:hint="eastAsia"/>
          <w:b/>
          <w:noProof w:val="0"/>
          <w:kern w:val="2"/>
          <w:sz w:val="22"/>
          <w:szCs w:val="22"/>
          <w:lang w:eastAsia="ja-JP"/>
        </w:rPr>
        <w:t>is not appropriate for NR system with</w:t>
      </w:r>
      <w:r w:rsidRPr="006A033A">
        <w:rPr>
          <w:rFonts w:eastAsia="ＭＳ 明朝" w:hint="eastAsia"/>
          <w:b/>
          <w:noProof w:val="0"/>
          <w:kern w:val="2"/>
          <w:sz w:val="22"/>
          <w:szCs w:val="22"/>
          <w:lang w:eastAsia="ja-JP"/>
        </w:rPr>
        <w:t xml:space="preserve"> tight </w:t>
      </w:r>
      <w:r w:rsidR="006A033A" w:rsidRPr="006A033A">
        <w:rPr>
          <w:rFonts w:eastAsia="ＭＳ 明朝" w:hint="eastAsia"/>
          <w:b/>
          <w:noProof w:val="0"/>
          <w:kern w:val="2"/>
          <w:sz w:val="22"/>
          <w:szCs w:val="22"/>
          <w:lang w:eastAsia="ja-JP"/>
        </w:rPr>
        <w:t xml:space="preserve">delay </w:t>
      </w:r>
      <w:r w:rsidRPr="006A033A">
        <w:rPr>
          <w:rFonts w:eastAsia="ＭＳ 明朝" w:hint="eastAsia"/>
          <w:b/>
          <w:noProof w:val="0"/>
          <w:kern w:val="2"/>
          <w:sz w:val="22"/>
          <w:szCs w:val="22"/>
          <w:lang w:eastAsia="ja-JP"/>
        </w:rPr>
        <w:t>requirement</w:t>
      </w:r>
      <w:r w:rsidR="006A033A" w:rsidRPr="006A033A">
        <w:rPr>
          <w:rFonts w:eastAsia="ＭＳ 明朝" w:hint="eastAsia"/>
          <w:b/>
          <w:noProof w:val="0"/>
          <w:kern w:val="2"/>
          <w:sz w:val="22"/>
          <w:szCs w:val="22"/>
          <w:lang w:eastAsia="ja-JP"/>
        </w:rPr>
        <w:t>.</w:t>
      </w:r>
    </w:p>
    <w:p w14:paraId="1EFA00EE" w14:textId="7C640F9A" w:rsidR="00E301ED" w:rsidRPr="006A033A" w:rsidRDefault="00E301ED" w:rsidP="00387D9C">
      <w:pPr>
        <w:spacing w:after="60"/>
        <w:jc w:val="both"/>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 </w:t>
      </w:r>
    </w:p>
    <w:p w14:paraId="7B5F1F96" w14:textId="77777777" w:rsidR="00842A95" w:rsidRPr="006A033A" w:rsidRDefault="00842A95" w:rsidP="00387D9C">
      <w:pPr>
        <w:spacing w:after="60"/>
        <w:jc w:val="both"/>
        <w:rPr>
          <w:rFonts w:eastAsia="ＭＳ 明朝"/>
          <w:b/>
          <w:noProof w:val="0"/>
          <w:kern w:val="2"/>
          <w:sz w:val="22"/>
          <w:szCs w:val="22"/>
          <w:lang w:eastAsia="ja-JP"/>
        </w:rPr>
      </w:pPr>
    </w:p>
    <w:p w14:paraId="0B4BB934" w14:textId="77777777" w:rsidR="00842A95" w:rsidRPr="006A033A" w:rsidRDefault="00842A95" w:rsidP="00387D9C">
      <w:pPr>
        <w:spacing w:after="60"/>
        <w:jc w:val="both"/>
        <w:rPr>
          <w:rFonts w:eastAsia="ＭＳ 明朝"/>
          <w:b/>
          <w:noProof w:val="0"/>
          <w:kern w:val="2"/>
          <w:sz w:val="22"/>
          <w:szCs w:val="22"/>
          <w:lang w:eastAsia="ja-JP"/>
        </w:rPr>
      </w:pPr>
    </w:p>
    <w:p w14:paraId="64F2A701" w14:textId="2A664EB5" w:rsidR="002A4B50" w:rsidRPr="006A033A" w:rsidRDefault="002A4B50" w:rsidP="002A4B50">
      <w:pPr>
        <w:pStyle w:val="ListParagraph"/>
        <w:numPr>
          <w:ilvl w:val="0"/>
          <w:numId w:val="27"/>
        </w:numPr>
        <w:spacing w:before="240" w:after="60"/>
        <w:ind w:left="360" w:firstLineChars="0"/>
        <w:jc w:val="both"/>
        <w:rPr>
          <w:rFonts w:ascii="Times New Roman" w:eastAsia="ＭＳ 明朝" w:hAnsi="Times New Roman" w:cs="Times New Roman"/>
          <w:noProof w:val="0"/>
          <w:kern w:val="2"/>
          <w:sz w:val="22"/>
          <w:szCs w:val="22"/>
          <w:lang w:eastAsia="ja-JP"/>
        </w:rPr>
      </w:pPr>
      <w:r w:rsidRPr="006A033A">
        <w:rPr>
          <w:rFonts w:ascii="Times New Roman" w:eastAsia="ＭＳ 明朝" w:hAnsi="Times New Roman" w:cs="Times New Roman" w:hint="eastAsia"/>
          <w:noProof w:val="0"/>
          <w:kern w:val="2"/>
          <w:sz w:val="22"/>
          <w:szCs w:val="22"/>
          <w:lang w:eastAsia="ja-JP"/>
        </w:rPr>
        <w:lastRenderedPageBreak/>
        <w:t>Multi-TRP transmission</w:t>
      </w:r>
    </w:p>
    <w:p w14:paraId="48B4A1BD" w14:textId="54ADBA6F" w:rsidR="002502A8" w:rsidRPr="006A033A" w:rsidRDefault="002502A8" w:rsidP="00040074">
      <w:pPr>
        <w:spacing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N</w:t>
      </w:r>
      <w:r w:rsidR="005A1CCA" w:rsidRPr="006A033A">
        <w:rPr>
          <w:rFonts w:eastAsia="ＭＳ 明朝" w:hint="eastAsia"/>
          <w:noProof w:val="0"/>
          <w:kern w:val="2"/>
          <w:sz w:val="22"/>
          <w:szCs w:val="22"/>
          <w:lang w:eastAsia="ja-JP"/>
        </w:rPr>
        <w:t>on-coherent joint transmission (</w:t>
      </w:r>
      <w:r w:rsidR="004A03BF" w:rsidRPr="006A033A">
        <w:rPr>
          <w:rFonts w:eastAsia="ＭＳ 明朝" w:hint="eastAsia"/>
          <w:noProof w:val="0"/>
          <w:kern w:val="2"/>
          <w:sz w:val="22"/>
          <w:szCs w:val="22"/>
          <w:lang w:eastAsia="ja-JP"/>
        </w:rPr>
        <w:t>NC-JT</w:t>
      </w:r>
      <w:r w:rsidR="005A1CCA" w:rsidRPr="006A033A">
        <w:rPr>
          <w:rFonts w:eastAsia="ＭＳ 明朝" w:hint="eastAsia"/>
          <w:noProof w:val="0"/>
          <w:kern w:val="2"/>
          <w:sz w:val="22"/>
          <w:szCs w:val="22"/>
          <w:lang w:eastAsia="ja-JP"/>
        </w:rPr>
        <w:t>)</w:t>
      </w:r>
      <w:r w:rsidR="004A03BF" w:rsidRPr="006A033A">
        <w:rPr>
          <w:rFonts w:eastAsia="ＭＳ 明朝" w:hint="eastAsia"/>
          <w:noProof w:val="0"/>
          <w:kern w:val="2"/>
          <w:sz w:val="22"/>
          <w:szCs w:val="22"/>
          <w:lang w:eastAsia="ja-JP"/>
        </w:rPr>
        <w:t xml:space="preserve"> may have impact o</w:t>
      </w:r>
      <w:r w:rsidR="005A1CCA" w:rsidRPr="006A033A">
        <w:rPr>
          <w:rFonts w:eastAsia="ＭＳ 明朝" w:hint="eastAsia"/>
          <w:noProof w:val="0"/>
          <w:kern w:val="2"/>
          <w:sz w:val="22"/>
          <w:szCs w:val="22"/>
          <w:lang w:eastAsia="ja-JP"/>
        </w:rPr>
        <w:t xml:space="preserve">n design of CW-to-layer mapping. Fig. 2 shows two possible DCI </w:t>
      </w:r>
      <w:r w:rsidRPr="006A033A">
        <w:rPr>
          <w:rFonts w:eastAsia="ＭＳ 明朝" w:hint="eastAsia"/>
          <w:noProof w:val="0"/>
          <w:kern w:val="2"/>
          <w:sz w:val="22"/>
          <w:szCs w:val="22"/>
          <w:lang w:eastAsia="ja-JP"/>
        </w:rPr>
        <w:t>design</w:t>
      </w:r>
      <w:r w:rsidR="00040074" w:rsidRPr="006A033A">
        <w:rPr>
          <w:rFonts w:eastAsia="ＭＳ 明朝"/>
          <w:noProof w:val="0"/>
          <w:kern w:val="2"/>
          <w:sz w:val="22"/>
          <w:szCs w:val="22"/>
          <w:lang w:eastAsia="ja-JP"/>
        </w:rPr>
        <w:t>s</w:t>
      </w:r>
      <w:r w:rsidR="005A1CCA" w:rsidRPr="006A033A">
        <w:rPr>
          <w:rFonts w:eastAsia="ＭＳ 明朝" w:hint="eastAsia"/>
          <w:noProof w:val="0"/>
          <w:kern w:val="2"/>
          <w:sz w:val="22"/>
          <w:szCs w:val="22"/>
          <w:lang w:eastAsia="ja-JP"/>
        </w:rPr>
        <w:t xml:space="preserve"> for NC-JP</w:t>
      </w:r>
      <w:r w:rsidR="00040074" w:rsidRPr="006A033A">
        <w:rPr>
          <w:rFonts w:eastAsia="ＭＳ 明朝" w:hint="eastAsia"/>
          <w:noProof w:val="0"/>
          <w:kern w:val="2"/>
          <w:sz w:val="22"/>
          <w:szCs w:val="22"/>
          <w:lang w:eastAsia="ja-JP"/>
        </w:rPr>
        <w:t xml:space="preserve">. </w:t>
      </w:r>
      <w:r w:rsidR="005A1CCA" w:rsidRPr="006A033A">
        <w:rPr>
          <w:rFonts w:eastAsia="ＭＳ 明朝" w:hint="eastAsia"/>
          <w:noProof w:val="0"/>
          <w:kern w:val="2"/>
          <w:sz w:val="22"/>
          <w:szCs w:val="22"/>
          <w:lang w:eastAsia="ja-JP"/>
        </w:rPr>
        <w:t xml:space="preserve">One is that the single DCI </w:t>
      </w:r>
      <w:r w:rsidR="004764B1" w:rsidRPr="006A033A">
        <w:rPr>
          <w:rFonts w:eastAsia="ＭＳ 明朝" w:hint="eastAsia"/>
          <w:noProof w:val="0"/>
          <w:kern w:val="2"/>
          <w:sz w:val="22"/>
          <w:szCs w:val="22"/>
          <w:lang w:eastAsia="ja-JP"/>
        </w:rPr>
        <w:t>triggers</w:t>
      </w:r>
      <w:r w:rsidR="005A1CCA" w:rsidRPr="006A033A">
        <w:rPr>
          <w:rFonts w:eastAsia="ＭＳ 明朝" w:hint="eastAsia"/>
          <w:noProof w:val="0"/>
          <w:kern w:val="2"/>
          <w:sz w:val="22"/>
          <w:szCs w:val="22"/>
          <w:lang w:eastAsia="ja-JP"/>
        </w:rPr>
        <w:t xml:space="preserve"> </w:t>
      </w:r>
      <w:r w:rsidR="00040074" w:rsidRPr="006A033A">
        <w:rPr>
          <w:rFonts w:eastAsia="ＭＳ 明朝" w:hint="eastAsia"/>
          <w:noProof w:val="0"/>
          <w:kern w:val="2"/>
          <w:sz w:val="22"/>
          <w:szCs w:val="22"/>
          <w:lang w:eastAsia="ja-JP"/>
        </w:rPr>
        <w:t>multiple</w:t>
      </w:r>
      <w:r w:rsidR="005A1CCA" w:rsidRPr="006A033A">
        <w:rPr>
          <w:rFonts w:eastAsia="ＭＳ 明朝" w:hint="eastAsia"/>
          <w:noProof w:val="0"/>
          <w:kern w:val="2"/>
          <w:sz w:val="22"/>
          <w:szCs w:val="22"/>
          <w:lang w:eastAsia="ja-JP"/>
        </w:rPr>
        <w:t xml:space="preserve"> streams from multiple TRPs. </w:t>
      </w:r>
      <w:r w:rsidR="00040074" w:rsidRPr="006A033A">
        <w:rPr>
          <w:rFonts w:eastAsia="ＭＳ 明朝"/>
          <w:noProof w:val="0"/>
          <w:kern w:val="2"/>
          <w:sz w:val="22"/>
          <w:szCs w:val="22"/>
          <w:lang w:eastAsia="ja-JP"/>
        </w:rPr>
        <w:t>I</w:t>
      </w:r>
      <w:r w:rsidR="00040074" w:rsidRPr="006A033A">
        <w:rPr>
          <w:rFonts w:eastAsia="ＭＳ 明朝" w:hint="eastAsia"/>
          <w:noProof w:val="0"/>
          <w:kern w:val="2"/>
          <w:sz w:val="22"/>
          <w:szCs w:val="22"/>
          <w:lang w:eastAsia="ja-JP"/>
        </w:rPr>
        <w:t xml:space="preserve">n this case, it is desired that </w:t>
      </w:r>
      <w:r w:rsidR="004764B1" w:rsidRPr="006A033A">
        <w:rPr>
          <w:rFonts w:eastAsia="ＭＳ 明朝" w:hint="eastAsia"/>
          <w:noProof w:val="0"/>
          <w:kern w:val="2"/>
          <w:sz w:val="22"/>
          <w:szCs w:val="22"/>
          <w:lang w:eastAsia="ja-JP"/>
        </w:rPr>
        <w:t>separate</w:t>
      </w:r>
      <w:r w:rsidR="00040074" w:rsidRPr="006A033A">
        <w:rPr>
          <w:rFonts w:eastAsia="ＭＳ 明朝" w:hint="eastAsia"/>
          <w:noProof w:val="0"/>
          <w:kern w:val="2"/>
          <w:sz w:val="22"/>
          <w:szCs w:val="22"/>
          <w:lang w:eastAsia="ja-JP"/>
        </w:rPr>
        <w:t xml:space="preserve"> CWs </w:t>
      </w:r>
      <w:r w:rsidR="004764B1" w:rsidRPr="006A033A">
        <w:rPr>
          <w:rFonts w:eastAsia="ＭＳ 明朝" w:hint="eastAsia"/>
          <w:noProof w:val="0"/>
          <w:kern w:val="2"/>
          <w:sz w:val="22"/>
          <w:szCs w:val="22"/>
          <w:lang w:eastAsia="ja-JP"/>
        </w:rPr>
        <w:t>are transmitted from each TRP</w:t>
      </w:r>
      <w:r w:rsidR="00040074" w:rsidRPr="006A033A">
        <w:rPr>
          <w:rFonts w:eastAsia="ＭＳ 明朝" w:hint="eastAsia"/>
          <w:noProof w:val="0"/>
          <w:kern w:val="2"/>
          <w:sz w:val="22"/>
          <w:szCs w:val="22"/>
          <w:lang w:eastAsia="ja-JP"/>
        </w:rPr>
        <w:t>, since different</w:t>
      </w:r>
      <w:r w:rsidR="005A1CCA" w:rsidRPr="006A033A">
        <w:rPr>
          <w:rFonts w:eastAsia="ＭＳ 明朝" w:hint="eastAsia"/>
          <w:noProof w:val="0"/>
          <w:kern w:val="2"/>
          <w:sz w:val="22"/>
          <w:szCs w:val="22"/>
          <w:lang w:eastAsia="ja-JP"/>
        </w:rPr>
        <w:t xml:space="preserve"> TRPs </w:t>
      </w:r>
      <w:r w:rsidR="004764B1" w:rsidRPr="006A033A">
        <w:rPr>
          <w:rFonts w:eastAsia="ＭＳ 明朝" w:hint="eastAsia"/>
          <w:noProof w:val="0"/>
          <w:kern w:val="2"/>
          <w:sz w:val="22"/>
          <w:szCs w:val="22"/>
          <w:lang w:eastAsia="ja-JP"/>
        </w:rPr>
        <w:t>usually</w:t>
      </w:r>
      <w:r w:rsidR="005A1CCA" w:rsidRPr="006A033A">
        <w:rPr>
          <w:rFonts w:eastAsia="ＭＳ 明朝" w:hint="eastAsia"/>
          <w:noProof w:val="0"/>
          <w:kern w:val="2"/>
          <w:sz w:val="22"/>
          <w:szCs w:val="22"/>
          <w:lang w:eastAsia="ja-JP"/>
        </w:rPr>
        <w:t xml:space="preserve"> have </w:t>
      </w:r>
      <w:r w:rsidR="004764B1" w:rsidRPr="006A033A">
        <w:rPr>
          <w:rFonts w:eastAsia="ＭＳ 明朝" w:hint="eastAsia"/>
          <w:noProof w:val="0"/>
          <w:kern w:val="2"/>
          <w:sz w:val="22"/>
          <w:szCs w:val="22"/>
          <w:lang w:eastAsia="ja-JP"/>
        </w:rPr>
        <w:t>different</w:t>
      </w:r>
      <w:r w:rsidR="005A1CCA" w:rsidRPr="006A033A">
        <w:rPr>
          <w:rFonts w:eastAsia="ＭＳ 明朝" w:hint="eastAsia"/>
          <w:noProof w:val="0"/>
          <w:kern w:val="2"/>
          <w:sz w:val="22"/>
          <w:szCs w:val="22"/>
          <w:lang w:eastAsia="ja-JP"/>
        </w:rPr>
        <w:t xml:space="preserve"> </w:t>
      </w:r>
      <w:r w:rsidR="004764B1" w:rsidRPr="006A033A">
        <w:rPr>
          <w:rFonts w:eastAsia="ＭＳ 明朝" w:hint="eastAsia"/>
          <w:noProof w:val="0"/>
          <w:kern w:val="2"/>
          <w:sz w:val="22"/>
          <w:szCs w:val="22"/>
          <w:lang w:eastAsia="ja-JP"/>
        </w:rPr>
        <w:t>communication quality</w:t>
      </w:r>
      <w:r w:rsidR="005A1CCA" w:rsidRPr="006A033A">
        <w:rPr>
          <w:rFonts w:eastAsia="ＭＳ 明朝" w:hint="eastAsia"/>
          <w:noProof w:val="0"/>
          <w:kern w:val="2"/>
          <w:sz w:val="22"/>
          <w:szCs w:val="22"/>
          <w:lang w:eastAsia="ja-JP"/>
        </w:rPr>
        <w:t xml:space="preserve">. </w:t>
      </w:r>
      <w:r w:rsidR="004764B1" w:rsidRPr="006A033A">
        <w:rPr>
          <w:rFonts w:eastAsia="ＭＳ 明朝" w:hint="eastAsia"/>
          <w:noProof w:val="0"/>
          <w:kern w:val="2"/>
          <w:sz w:val="22"/>
          <w:szCs w:val="22"/>
          <w:lang w:eastAsia="ja-JP"/>
        </w:rPr>
        <w:t xml:space="preserve">CW-to-layer mapping should be very flexible considering the number of TRPs and MIMO layers per TRP. The other is that </w:t>
      </w:r>
      <w:r w:rsidRPr="006A033A">
        <w:rPr>
          <w:rFonts w:eastAsia="ＭＳ 明朝" w:hint="eastAsia"/>
          <w:noProof w:val="0"/>
          <w:kern w:val="2"/>
          <w:sz w:val="22"/>
          <w:szCs w:val="22"/>
          <w:lang w:eastAsia="ja-JP"/>
        </w:rPr>
        <w:t xml:space="preserve">independent </w:t>
      </w:r>
      <w:r w:rsidR="004764B1" w:rsidRPr="006A033A">
        <w:rPr>
          <w:rFonts w:eastAsia="ＭＳ 明朝" w:hint="eastAsia"/>
          <w:noProof w:val="0"/>
          <w:kern w:val="2"/>
          <w:sz w:val="22"/>
          <w:szCs w:val="22"/>
          <w:lang w:eastAsia="ja-JP"/>
        </w:rPr>
        <w:t xml:space="preserve">DCI </w:t>
      </w:r>
      <w:r w:rsidRPr="006A033A">
        <w:rPr>
          <w:rFonts w:eastAsia="ＭＳ 明朝" w:hint="eastAsia"/>
          <w:noProof w:val="0"/>
          <w:kern w:val="2"/>
          <w:sz w:val="22"/>
          <w:szCs w:val="22"/>
          <w:lang w:eastAsia="ja-JP"/>
        </w:rPr>
        <w:t>is</w:t>
      </w:r>
      <w:r w:rsidR="004764B1" w:rsidRPr="006A033A">
        <w:rPr>
          <w:rFonts w:eastAsia="ＭＳ 明朝" w:hint="eastAsia"/>
          <w:noProof w:val="0"/>
          <w:kern w:val="2"/>
          <w:sz w:val="22"/>
          <w:szCs w:val="22"/>
          <w:lang w:eastAsia="ja-JP"/>
        </w:rPr>
        <w:t xml:space="preserve"> transmitted per TRP. This case may not require very tight coordination in the backhaul, since scheduling information may not be shared among TRPs. We need to study new DCI mechanism as in Rel. 14 </w:t>
      </w:r>
      <w:proofErr w:type="spellStart"/>
      <w:r w:rsidRPr="006A033A">
        <w:rPr>
          <w:rFonts w:eastAsia="ＭＳ 明朝" w:hint="eastAsia"/>
          <w:noProof w:val="0"/>
          <w:kern w:val="2"/>
          <w:sz w:val="22"/>
          <w:szCs w:val="22"/>
          <w:lang w:eastAsia="ja-JP"/>
        </w:rPr>
        <w:t>FeCoMP</w:t>
      </w:r>
      <w:proofErr w:type="spellEnd"/>
      <w:r w:rsidRPr="006A033A">
        <w:rPr>
          <w:rFonts w:eastAsia="ＭＳ 明朝" w:hint="eastAsia"/>
          <w:noProof w:val="0"/>
          <w:kern w:val="2"/>
          <w:sz w:val="22"/>
          <w:szCs w:val="22"/>
          <w:lang w:eastAsia="ja-JP"/>
        </w:rPr>
        <w:t xml:space="preserve"> SI.</w:t>
      </w:r>
    </w:p>
    <w:p w14:paraId="218FBDC5" w14:textId="5001FE64" w:rsidR="00187C76" w:rsidRPr="006A033A" w:rsidRDefault="00187C76" w:rsidP="00040074">
      <w:pPr>
        <w:spacing w:after="60"/>
        <w:jc w:val="both"/>
        <w:rPr>
          <w:rFonts w:eastAsia="ＭＳ 明朝"/>
          <w:noProof w:val="0"/>
          <w:kern w:val="2"/>
          <w:sz w:val="22"/>
          <w:szCs w:val="22"/>
          <w:lang w:eastAsia="ja-JP"/>
        </w:rPr>
      </w:pPr>
      <w:r w:rsidRPr="006A033A">
        <w:rPr>
          <w:rFonts w:eastAsia="ＭＳ 明朝" w:hint="eastAsia"/>
          <w:b/>
          <w:noProof w:val="0"/>
          <w:kern w:val="2"/>
          <w:sz w:val="22"/>
          <w:szCs w:val="22"/>
          <w:lang w:eastAsia="ja-JP"/>
        </w:rPr>
        <w:t xml:space="preserve">Observation </w:t>
      </w:r>
      <w:r w:rsidR="006A033A" w:rsidRPr="006A033A">
        <w:rPr>
          <w:rFonts w:eastAsia="ＭＳ 明朝" w:hint="eastAsia"/>
          <w:b/>
          <w:noProof w:val="0"/>
          <w:kern w:val="2"/>
          <w:sz w:val="22"/>
          <w:szCs w:val="22"/>
          <w:lang w:eastAsia="ja-JP"/>
        </w:rPr>
        <w:t>5</w:t>
      </w:r>
      <w:r w:rsidRPr="006A033A">
        <w:rPr>
          <w:rFonts w:eastAsia="ＭＳ 明朝" w:hint="eastAsia"/>
          <w:b/>
          <w:noProof w:val="0"/>
          <w:kern w:val="2"/>
          <w:sz w:val="22"/>
          <w:szCs w:val="22"/>
          <w:lang w:eastAsia="ja-JP"/>
        </w:rPr>
        <w:t>: Per TRP PDCCH transmissions should be considered for NC-JT.</w:t>
      </w:r>
    </w:p>
    <w:p w14:paraId="564890B6" w14:textId="77777777" w:rsidR="005A1CCA" w:rsidRPr="006A033A" w:rsidRDefault="005A1CCA" w:rsidP="00780544">
      <w:pPr>
        <w:spacing w:before="120" w:after="60"/>
        <w:jc w:val="both"/>
        <w:rPr>
          <w:rFonts w:eastAsia="ＭＳ 明朝"/>
          <w:noProof w:val="0"/>
          <w:kern w:val="2"/>
          <w:sz w:val="22"/>
          <w:szCs w:val="22"/>
          <w:lang w:eastAsia="ja-JP"/>
        </w:rPr>
      </w:pPr>
    </w:p>
    <w:p w14:paraId="38E47640" w14:textId="5559E566" w:rsidR="005A1CCA" w:rsidRPr="006A033A" w:rsidRDefault="005A1CCA" w:rsidP="005A1CCA">
      <w:pPr>
        <w:spacing w:before="120" w:after="60"/>
        <w:jc w:val="center"/>
        <w:rPr>
          <w:rFonts w:eastAsia="ＭＳ 明朝"/>
          <w:noProof w:val="0"/>
          <w:kern w:val="2"/>
          <w:sz w:val="22"/>
          <w:szCs w:val="22"/>
          <w:lang w:eastAsia="ja-JP"/>
        </w:rPr>
      </w:pPr>
      <w:r w:rsidRPr="006A033A">
        <w:rPr>
          <w:lang w:eastAsia="ja-JP"/>
        </w:rPr>
        <w:drawing>
          <wp:inline distT="0" distB="0" distL="0" distR="0" wp14:anchorId="30888F3E" wp14:editId="5310C4DB">
            <wp:extent cx="5168628" cy="108584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3014" cy="1090969"/>
                    </a:xfrm>
                    <a:prstGeom prst="rect">
                      <a:avLst/>
                    </a:prstGeom>
                    <a:noFill/>
                    <a:ln>
                      <a:noFill/>
                    </a:ln>
                  </pic:spPr>
                </pic:pic>
              </a:graphicData>
            </a:graphic>
          </wp:inline>
        </w:drawing>
      </w:r>
    </w:p>
    <w:p w14:paraId="617AACE8" w14:textId="6F57F7CC" w:rsidR="00040074" w:rsidRPr="006A033A" w:rsidRDefault="00040074" w:rsidP="005A1CCA">
      <w:pPr>
        <w:spacing w:before="120" w:after="60"/>
        <w:jc w:val="center"/>
        <w:rPr>
          <w:rFonts w:eastAsia="ＭＳ 明朝"/>
          <w:noProof w:val="0"/>
          <w:kern w:val="2"/>
          <w:sz w:val="22"/>
          <w:szCs w:val="22"/>
          <w:lang w:eastAsia="ja-JP"/>
        </w:rPr>
      </w:pPr>
      <w:r w:rsidRPr="006A033A">
        <w:rPr>
          <w:rFonts w:eastAsia="ＭＳ 明朝" w:hint="eastAsia"/>
          <w:noProof w:val="0"/>
          <w:kern w:val="2"/>
          <w:sz w:val="22"/>
          <w:szCs w:val="22"/>
          <w:lang w:eastAsia="ja-JP"/>
        </w:rPr>
        <w:t>(a) Single DCI                                                         (b) Separate DCIs</w:t>
      </w:r>
    </w:p>
    <w:p w14:paraId="191DE4C5" w14:textId="157C7B8C" w:rsidR="005A1CCA" w:rsidRPr="006A033A" w:rsidRDefault="005A1CCA" w:rsidP="005A1CCA">
      <w:pPr>
        <w:spacing w:before="120" w:after="60"/>
        <w:jc w:val="center"/>
        <w:rPr>
          <w:rFonts w:eastAsia="ＭＳ 明朝"/>
          <w:noProof w:val="0"/>
          <w:kern w:val="2"/>
          <w:sz w:val="22"/>
          <w:szCs w:val="22"/>
          <w:lang w:eastAsia="ja-JP"/>
        </w:rPr>
      </w:pPr>
      <w:r w:rsidRPr="006A033A">
        <w:rPr>
          <w:rFonts w:eastAsia="ＭＳ 明朝" w:hint="eastAsia"/>
          <w:noProof w:val="0"/>
          <w:kern w:val="2"/>
          <w:sz w:val="22"/>
          <w:szCs w:val="22"/>
          <w:lang w:eastAsia="ja-JP"/>
        </w:rPr>
        <w:t xml:space="preserve">Fig. 2: </w:t>
      </w:r>
      <w:r w:rsidR="00040074" w:rsidRPr="006A033A">
        <w:rPr>
          <w:rFonts w:eastAsia="ＭＳ 明朝" w:hint="eastAsia"/>
          <w:noProof w:val="0"/>
          <w:kern w:val="2"/>
          <w:sz w:val="22"/>
          <w:szCs w:val="22"/>
          <w:lang w:eastAsia="ja-JP"/>
        </w:rPr>
        <w:t>Multi-TRP transmission with</w:t>
      </w:r>
      <w:r w:rsidRPr="006A033A">
        <w:rPr>
          <w:rFonts w:eastAsia="ＭＳ 明朝" w:hint="eastAsia"/>
          <w:noProof w:val="0"/>
          <w:kern w:val="2"/>
          <w:sz w:val="22"/>
          <w:szCs w:val="22"/>
          <w:lang w:eastAsia="ja-JP"/>
        </w:rPr>
        <w:t xml:space="preserve"> NC-JT</w:t>
      </w:r>
    </w:p>
    <w:p w14:paraId="030F95A1" w14:textId="595A71E8" w:rsidR="00CC70A1" w:rsidRPr="006A033A" w:rsidRDefault="00CC70A1" w:rsidP="00CC70A1">
      <w:pPr>
        <w:pStyle w:val="ListParagraph"/>
        <w:numPr>
          <w:ilvl w:val="0"/>
          <w:numId w:val="27"/>
        </w:numPr>
        <w:spacing w:before="240" w:after="60"/>
        <w:ind w:left="360" w:firstLineChars="0"/>
        <w:jc w:val="both"/>
        <w:rPr>
          <w:rFonts w:ascii="Times New Roman" w:eastAsia="ＭＳ 明朝" w:hAnsi="Times New Roman" w:cs="Times New Roman"/>
          <w:noProof w:val="0"/>
          <w:kern w:val="2"/>
          <w:sz w:val="22"/>
          <w:szCs w:val="22"/>
          <w:lang w:eastAsia="ja-JP"/>
        </w:rPr>
      </w:pPr>
      <w:r w:rsidRPr="006A033A">
        <w:rPr>
          <w:rFonts w:ascii="Times New Roman" w:eastAsia="ＭＳ 明朝" w:hAnsi="Times New Roman" w:cs="Times New Roman" w:hint="eastAsia"/>
          <w:noProof w:val="0"/>
          <w:kern w:val="2"/>
          <w:sz w:val="22"/>
          <w:szCs w:val="22"/>
          <w:lang w:eastAsia="ja-JP"/>
        </w:rPr>
        <w:t>Configurability on the number of CWs</w:t>
      </w:r>
    </w:p>
    <w:p w14:paraId="6644EF5A" w14:textId="3B86323E" w:rsidR="00261F5F" w:rsidRPr="006A033A" w:rsidRDefault="00F3613A" w:rsidP="002502A8">
      <w:pPr>
        <w:spacing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 xml:space="preserve">Although configurability </w:t>
      </w:r>
      <w:r w:rsidR="00C96784" w:rsidRPr="006A033A">
        <w:rPr>
          <w:rFonts w:eastAsia="ＭＳ 明朝" w:hint="eastAsia"/>
          <w:noProof w:val="0"/>
          <w:kern w:val="2"/>
          <w:sz w:val="22"/>
          <w:szCs w:val="22"/>
          <w:lang w:eastAsia="ja-JP"/>
        </w:rPr>
        <w:t>enables</w:t>
      </w:r>
      <w:r w:rsidRPr="006A033A">
        <w:rPr>
          <w:rFonts w:eastAsia="ＭＳ 明朝" w:hint="eastAsia"/>
          <w:noProof w:val="0"/>
          <w:kern w:val="2"/>
          <w:sz w:val="22"/>
          <w:szCs w:val="22"/>
          <w:lang w:eastAsia="ja-JP"/>
        </w:rPr>
        <w:t xml:space="preserve"> flexible operation for some cases, it should be avoided as much as possible. It should not be introduced unless clear use cases are identified.</w:t>
      </w:r>
    </w:p>
    <w:p w14:paraId="514D58A2" w14:textId="49194FE8" w:rsidR="00934810" w:rsidRPr="006A033A" w:rsidRDefault="00187C76" w:rsidP="00780544">
      <w:pPr>
        <w:spacing w:before="120" w:after="60"/>
        <w:jc w:val="both"/>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Proposal </w:t>
      </w:r>
      <w:r w:rsidR="0025721A" w:rsidRPr="006A033A">
        <w:rPr>
          <w:rFonts w:eastAsia="ＭＳ 明朝" w:hint="eastAsia"/>
          <w:b/>
          <w:noProof w:val="0"/>
          <w:kern w:val="2"/>
          <w:sz w:val="22"/>
          <w:szCs w:val="22"/>
          <w:lang w:eastAsia="ja-JP"/>
        </w:rPr>
        <w:t>2</w:t>
      </w:r>
      <w:r w:rsidRPr="006A033A">
        <w:rPr>
          <w:rFonts w:eastAsia="ＭＳ 明朝" w:hint="eastAsia"/>
          <w:b/>
          <w:noProof w:val="0"/>
          <w:kern w:val="2"/>
          <w:sz w:val="22"/>
          <w:szCs w:val="22"/>
          <w:lang w:eastAsia="ja-JP"/>
        </w:rPr>
        <w:t xml:space="preserve">: </w:t>
      </w:r>
      <w:r w:rsidR="0041154A" w:rsidRPr="0041154A">
        <w:rPr>
          <w:rFonts w:eastAsia="ＭＳ 明朝"/>
          <w:b/>
          <w:noProof w:val="0"/>
          <w:kern w:val="2"/>
          <w:sz w:val="22"/>
          <w:szCs w:val="22"/>
          <w:lang w:eastAsia="ja-JP"/>
        </w:rPr>
        <w:t>DCI per CW should be considered for NC-JT.</w:t>
      </w:r>
    </w:p>
    <w:p w14:paraId="41FAED9F" w14:textId="126114CB" w:rsidR="00C3621E" w:rsidRPr="006A033A" w:rsidRDefault="00187C76" w:rsidP="009814FB">
      <w:pPr>
        <w:spacing w:before="120" w:after="60"/>
        <w:jc w:val="both"/>
        <w:rPr>
          <w:rFonts w:eastAsia="ＭＳ 明朝"/>
          <w:noProof w:val="0"/>
          <w:kern w:val="2"/>
          <w:sz w:val="22"/>
          <w:szCs w:val="22"/>
          <w:lang w:eastAsia="ja-JP"/>
        </w:rPr>
      </w:pPr>
      <w:r w:rsidRPr="006A033A">
        <w:rPr>
          <w:rFonts w:eastAsia="ＭＳ 明朝" w:hint="eastAsia"/>
          <w:noProof w:val="0"/>
          <w:kern w:val="2"/>
          <w:sz w:val="22"/>
          <w:szCs w:val="22"/>
          <w:lang w:eastAsia="ja-JP"/>
        </w:rPr>
        <w:t>Considering the whole aspects on the CW-to-layer mapping, we make the following proposal.</w:t>
      </w:r>
    </w:p>
    <w:p w14:paraId="6F4C40DE" w14:textId="3303AED0" w:rsidR="00187C76" w:rsidRPr="006A033A" w:rsidRDefault="00187C76" w:rsidP="009814FB">
      <w:pPr>
        <w:spacing w:before="120" w:after="60"/>
        <w:jc w:val="both"/>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Proposal </w:t>
      </w:r>
      <w:r w:rsidR="0025721A" w:rsidRPr="006A033A">
        <w:rPr>
          <w:rFonts w:eastAsia="ＭＳ 明朝" w:hint="eastAsia"/>
          <w:b/>
          <w:noProof w:val="0"/>
          <w:kern w:val="2"/>
          <w:sz w:val="22"/>
          <w:szCs w:val="22"/>
          <w:lang w:eastAsia="ja-JP"/>
        </w:rPr>
        <w:t>3</w:t>
      </w:r>
      <w:r w:rsidRPr="006A033A">
        <w:rPr>
          <w:rFonts w:eastAsia="ＭＳ 明朝" w:hint="eastAsia"/>
          <w:b/>
          <w:noProof w:val="0"/>
          <w:kern w:val="2"/>
          <w:sz w:val="22"/>
          <w:szCs w:val="22"/>
          <w:lang w:eastAsia="ja-JP"/>
        </w:rPr>
        <w:t xml:space="preserve">: </w:t>
      </w:r>
      <w:r w:rsidRPr="006A033A">
        <w:rPr>
          <w:rFonts w:eastAsia="ＭＳ 明朝"/>
          <w:b/>
          <w:noProof w:val="0"/>
          <w:kern w:val="2"/>
          <w:sz w:val="22"/>
          <w:szCs w:val="22"/>
          <w:lang w:eastAsia="ja-JP"/>
        </w:rPr>
        <w:t xml:space="preserve">NR supports single CW per PDSCH/PUSCH assignment </w:t>
      </w:r>
      <w:r w:rsidRPr="006A033A">
        <w:rPr>
          <w:rFonts w:eastAsia="ＭＳ 明朝" w:hint="eastAsia"/>
          <w:b/>
          <w:noProof w:val="0"/>
          <w:kern w:val="2"/>
          <w:sz w:val="22"/>
          <w:szCs w:val="22"/>
          <w:lang w:eastAsia="ja-JP"/>
        </w:rPr>
        <w:t>for MIMO layers of 1 and 2.</w:t>
      </w:r>
    </w:p>
    <w:p w14:paraId="1E5AF0B6" w14:textId="77777777" w:rsidR="0041628A" w:rsidRPr="006A033A" w:rsidRDefault="0041628A" w:rsidP="00D16DA0">
      <w:pPr>
        <w:pStyle w:val="Heading1"/>
        <w:ind w:left="432" w:hanging="432"/>
        <w:rPr>
          <w:b/>
          <w:sz w:val="24"/>
          <w:szCs w:val="22"/>
        </w:rPr>
      </w:pPr>
      <w:r w:rsidRPr="006A033A">
        <w:rPr>
          <w:rFonts w:hint="eastAsia"/>
          <w:b/>
          <w:sz w:val="24"/>
          <w:szCs w:val="22"/>
        </w:rPr>
        <w:t>Summary</w:t>
      </w:r>
    </w:p>
    <w:p w14:paraId="21D1428C" w14:textId="7E9F819A" w:rsidR="00C44F8A" w:rsidRPr="006A033A" w:rsidRDefault="00E656F8" w:rsidP="00DA4B2F">
      <w:pPr>
        <w:spacing w:after="120"/>
        <w:jc w:val="both"/>
        <w:rPr>
          <w:rFonts w:eastAsia="ＭＳ 明朝"/>
          <w:noProof w:val="0"/>
          <w:kern w:val="2"/>
          <w:sz w:val="22"/>
          <w:szCs w:val="22"/>
          <w:lang w:eastAsia="ja-JP"/>
        </w:rPr>
      </w:pPr>
      <w:r w:rsidRPr="006A033A">
        <w:rPr>
          <w:rFonts w:hint="eastAsia"/>
          <w:sz w:val="22"/>
          <w:szCs w:val="22"/>
          <w:lang w:eastAsia="ja-JP"/>
        </w:rPr>
        <w:t xml:space="preserve">In this contribution, </w:t>
      </w:r>
      <w:r w:rsidR="00DA2218" w:rsidRPr="006A033A">
        <w:rPr>
          <w:rFonts w:eastAsia="SimSun" w:hint="eastAsia"/>
          <w:noProof w:val="0"/>
          <w:kern w:val="2"/>
          <w:sz w:val="22"/>
          <w:szCs w:val="22"/>
          <w:lang w:eastAsia="zh-CN"/>
        </w:rPr>
        <w:t xml:space="preserve">we </w:t>
      </w:r>
      <w:r w:rsidR="00DA2218" w:rsidRPr="006A033A">
        <w:rPr>
          <w:rFonts w:eastAsiaTheme="minorEastAsia" w:hint="eastAsia"/>
          <w:noProof w:val="0"/>
          <w:kern w:val="2"/>
          <w:sz w:val="22"/>
          <w:szCs w:val="22"/>
          <w:lang w:eastAsia="ja-JP"/>
        </w:rPr>
        <w:t xml:space="preserve">presented </w:t>
      </w:r>
      <w:r w:rsidR="00187C76" w:rsidRPr="006A033A">
        <w:rPr>
          <w:rFonts w:eastAsiaTheme="minorEastAsia" w:hint="eastAsia"/>
          <w:noProof w:val="0"/>
          <w:kern w:val="2"/>
          <w:sz w:val="22"/>
          <w:szCs w:val="22"/>
          <w:lang w:eastAsia="ja-JP"/>
        </w:rPr>
        <w:t>our</w:t>
      </w:r>
      <w:r w:rsidR="00DA2218" w:rsidRPr="006A033A">
        <w:rPr>
          <w:rFonts w:eastAsiaTheme="minorEastAsia" w:hint="eastAsia"/>
          <w:noProof w:val="0"/>
          <w:kern w:val="2"/>
          <w:sz w:val="22"/>
          <w:szCs w:val="22"/>
          <w:lang w:eastAsia="ja-JP"/>
        </w:rPr>
        <w:t xml:space="preserve"> views on </w:t>
      </w:r>
      <w:r w:rsidR="00187C76" w:rsidRPr="006A033A">
        <w:rPr>
          <w:rFonts w:eastAsiaTheme="minorEastAsia" w:hint="eastAsia"/>
          <w:noProof w:val="0"/>
          <w:kern w:val="2"/>
          <w:sz w:val="22"/>
          <w:szCs w:val="22"/>
          <w:lang w:eastAsia="ja-JP"/>
        </w:rPr>
        <w:t>CW-to-layer mapping</w:t>
      </w:r>
      <w:r w:rsidR="00C07F8E" w:rsidRPr="006A033A">
        <w:rPr>
          <w:rFonts w:eastAsia="ＭＳ 明朝" w:hint="eastAsia"/>
          <w:noProof w:val="0"/>
          <w:kern w:val="2"/>
          <w:sz w:val="22"/>
          <w:szCs w:val="22"/>
          <w:lang w:eastAsia="ja-JP"/>
        </w:rPr>
        <w:t>.</w:t>
      </w:r>
      <w:r w:rsidR="00187C76" w:rsidRPr="006A033A">
        <w:rPr>
          <w:rFonts w:eastAsia="ＭＳ 明朝" w:hint="eastAsia"/>
          <w:noProof w:val="0"/>
          <w:kern w:val="2"/>
          <w:sz w:val="22"/>
          <w:szCs w:val="22"/>
          <w:lang w:eastAsia="ja-JP"/>
        </w:rPr>
        <w:t xml:space="preserve"> Observations and proposals were reached as follows.</w:t>
      </w:r>
    </w:p>
    <w:p w14:paraId="6CCE6669" w14:textId="77777777"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Observation 1: Multiple CWs with per CW MCS selection is beneficial when the number of MIMO layers is large. </w:t>
      </w:r>
    </w:p>
    <w:p w14:paraId="11C4B7DA" w14:textId="77777777"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Observation 2: HARQ is reported with higher granularity compared to the unit of CQI control.</w:t>
      </w:r>
    </w:p>
    <w:p w14:paraId="1F0B69E5" w14:textId="3F980961"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Observation 3: Impact of DCI and UCI overhead is larger for MCS control (compared to HARQ control).</w:t>
      </w:r>
    </w:p>
    <w:p w14:paraId="60FC4C09" w14:textId="3207381F"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Observation 4: CW-SIC receiver is not appropriate for NR system with tight delay requirement. </w:t>
      </w:r>
    </w:p>
    <w:p w14:paraId="13EA4086" w14:textId="28F9771B"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Observation 5: Per TRP PDCCH transmissions should be considered for NC-JT.</w:t>
      </w:r>
    </w:p>
    <w:p w14:paraId="1A53F3C4" w14:textId="313EF7E8"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Proposal 1: CB/CBG-level HARQ should be </w:t>
      </w:r>
      <w:r w:rsidR="00E32ACF">
        <w:rPr>
          <w:rFonts w:eastAsia="ＭＳ 明朝" w:hint="eastAsia"/>
          <w:b/>
          <w:noProof w:val="0"/>
          <w:kern w:val="2"/>
          <w:sz w:val="22"/>
          <w:szCs w:val="22"/>
          <w:lang w:eastAsia="ja-JP"/>
        </w:rPr>
        <w:t>considered</w:t>
      </w:r>
      <w:r w:rsidRPr="006A033A">
        <w:rPr>
          <w:rFonts w:eastAsia="ＭＳ 明朝" w:hint="eastAsia"/>
          <w:b/>
          <w:noProof w:val="0"/>
          <w:kern w:val="2"/>
          <w:sz w:val="22"/>
          <w:szCs w:val="22"/>
          <w:lang w:eastAsia="ja-JP"/>
        </w:rPr>
        <w:t>.</w:t>
      </w:r>
    </w:p>
    <w:p w14:paraId="1CBA0F5A" w14:textId="736495B2"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Proposal 2: </w:t>
      </w:r>
      <w:r w:rsidR="0041154A" w:rsidRPr="0041154A">
        <w:rPr>
          <w:rFonts w:eastAsia="ＭＳ 明朝"/>
          <w:b/>
          <w:noProof w:val="0"/>
          <w:kern w:val="2"/>
          <w:sz w:val="22"/>
          <w:szCs w:val="22"/>
          <w:lang w:eastAsia="ja-JP"/>
        </w:rPr>
        <w:t>DCI per CW should be considered for NC-JT.</w:t>
      </w:r>
    </w:p>
    <w:p w14:paraId="11A8BC1E" w14:textId="516BD970" w:rsidR="006A033A" w:rsidRPr="006A033A" w:rsidRDefault="006A033A" w:rsidP="006A033A">
      <w:pPr>
        <w:spacing w:after="60"/>
        <w:rPr>
          <w:rFonts w:eastAsia="ＭＳ 明朝"/>
          <w:b/>
          <w:noProof w:val="0"/>
          <w:kern w:val="2"/>
          <w:sz w:val="22"/>
          <w:szCs w:val="22"/>
          <w:lang w:eastAsia="ja-JP"/>
        </w:rPr>
      </w:pPr>
      <w:r w:rsidRPr="006A033A">
        <w:rPr>
          <w:rFonts w:eastAsia="ＭＳ 明朝" w:hint="eastAsia"/>
          <w:b/>
          <w:noProof w:val="0"/>
          <w:kern w:val="2"/>
          <w:sz w:val="22"/>
          <w:szCs w:val="22"/>
          <w:lang w:eastAsia="ja-JP"/>
        </w:rPr>
        <w:t xml:space="preserve">Proposal 3: </w:t>
      </w:r>
      <w:r w:rsidRPr="006A033A">
        <w:rPr>
          <w:rFonts w:eastAsia="ＭＳ 明朝"/>
          <w:b/>
          <w:noProof w:val="0"/>
          <w:kern w:val="2"/>
          <w:sz w:val="22"/>
          <w:szCs w:val="22"/>
          <w:lang w:eastAsia="ja-JP"/>
        </w:rPr>
        <w:t xml:space="preserve">NR supports single CW per PDSCH/PUSCH assignment </w:t>
      </w:r>
      <w:r w:rsidRPr="006A033A">
        <w:rPr>
          <w:rFonts w:eastAsia="ＭＳ 明朝" w:hint="eastAsia"/>
          <w:b/>
          <w:noProof w:val="0"/>
          <w:kern w:val="2"/>
          <w:sz w:val="22"/>
          <w:szCs w:val="22"/>
          <w:lang w:eastAsia="ja-JP"/>
        </w:rPr>
        <w:t>for MIMO layers of 1 and 2.</w:t>
      </w:r>
    </w:p>
    <w:p w14:paraId="5FC6ECD0" w14:textId="77777777" w:rsidR="0041628A" w:rsidRPr="006A033A" w:rsidRDefault="0041628A" w:rsidP="00C44F8A">
      <w:pPr>
        <w:pStyle w:val="Heading1"/>
        <w:numPr>
          <w:ilvl w:val="0"/>
          <w:numId w:val="0"/>
        </w:numPr>
        <w:spacing w:after="120"/>
        <w:rPr>
          <w:b/>
          <w:sz w:val="24"/>
          <w:szCs w:val="22"/>
        </w:rPr>
      </w:pPr>
      <w:r w:rsidRPr="006A033A">
        <w:rPr>
          <w:b/>
          <w:sz w:val="24"/>
          <w:szCs w:val="22"/>
        </w:rPr>
        <w:t>Reference</w:t>
      </w:r>
      <w:r w:rsidRPr="006A033A">
        <w:rPr>
          <w:rFonts w:hint="eastAsia"/>
          <w:b/>
          <w:sz w:val="24"/>
          <w:szCs w:val="22"/>
        </w:rPr>
        <w:t>s</w:t>
      </w:r>
    </w:p>
    <w:p w14:paraId="2BAC4901" w14:textId="33765161" w:rsidR="00F47D2C" w:rsidRPr="006A033A" w:rsidRDefault="00F47D2C" w:rsidP="00976207">
      <w:pPr>
        <w:widowControl w:val="0"/>
        <w:numPr>
          <w:ilvl w:val="0"/>
          <w:numId w:val="5"/>
        </w:numPr>
        <w:spacing w:after="60"/>
        <w:jc w:val="both"/>
        <w:rPr>
          <w:rFonts w:eastAsia="SimSun"/>
          <w:noProof w:val="0"/>
          <w:sz w:val="22"/>
          <w:szCs w:val="22"/>
        </w:rPr>
      </w:pPr>
      <w:r w:rsidRPr="006A033A">
        <w:rPr>
          <w:rFonts w:eastAsiaTheme="minorEastAsia" w:hint="eastAsia"/>
          <w:noProof w:val="0"/>
          <w:sz w:val="22"/>
          <w:szCs w:val="22"/>
          <w:lang w:eastAsia="ja-JP"/>
        </w:rPr>
        <w:t xml:space="preserve">3GPP, </w:t>
      </w:r>
      <w:r w:rsidR="00BE47DB" w:rsidRPr="006A033A">
        <w:rPr>
          <w:rFonts w:eastAsiaTheme="minorEastAsia"/>
          <w:noProof w:val="0"/>
          <w:sz w:val="22"/>
          <w:szCs w:val="22"/>
          <w:lang w:eastAsia="ja-JP"/>
        </w:rPr>
        <w:t>“</w:t>
      </w:r>
      <w:r w:rsidR="00BE47DB" w:rsidRPr="006A033A">
        <w:rPr>
          <w:rFonts w:eastAsiaTheme="minorEastAsia" w:hint="eastAsia"/>
          <w:noProof w:val="0"/>
          <w:sz w:val="22"/>
          <w:szCs w:val="22"/>
          <w:lang w:eastAsia="ja-JP"/>
        </w:rPr>
        <w:t>Draft report of 3GPP TSG RAN WG1 #</w:t>
      </w:r>
      <w:r w:rsidR="001761FA" w:rsidRPr="006A033A">
        <w:rPr>
          <w:rFonts w:eastAsiaTheme="minorEastAsia" w:hint="eastAsia"/>
          <w:noProof w:val="0"/>
          <w:sz w:val="22"/>
          <w:szCs w:val="22"/>
          <w:lang w:eastAsia="ja-JP"/>
        </w:rPr>
        <w:t>NR-1</w:t>
      </w:r>
      <w:r w:rsidR="00BE47DB" w:rsidRPr="006A033A">
        <w:rPr>
          <w:rFonts w:eastAsiaTheme="minorEastAsia" w:hint="eastAsia"/>
          <w:noProof w:val="0"/>
          <w:sz w:val="22"/>
          <w:szCs w:val="22"/>
          <w:lang w:eastAsia="ja-JP"/>
        </w:rPr>
        <w:t xml:space="preserve"> v0.2.0,</w:t>
      </w:r>
      <w:r w:rsidR="00BE47DB" w:rsidRPr="006A033A">
        <w:rPr>
          <w:rFonts w:eastAsiaTheme="minorEastAsia"/>
          <w:noProof w:val="0"/>
          <w:sz w:val="22"/>
          <w:szCs w:val="22"/>
          <w:lang w:eastAsia="ja-JP"/>
        </w:rPr>
        <w:t>”</w:t>
      </w:r>
      <w:r w:rsidR="00BE47DB" w:rsidRPr="006A033A">
        <w:rPr>
          <w:rFonts w:eastAsiaTheme="minorEastAsia" w:hint="eastAsia"/>
          <w:noProof w:val="0"/>
          <w:sz w:val="22"/>
          <w:szCs w:val="22"/>
          <w:lang w:eastAsia="ja-JP"/>
        </w:rPr>
        <w:t xml:space="preserve"> </w:t>
      </w:r>
      <w:r w:rsidR="001761FA" w:rsidRPr="006A033A">
        <w:rPr>
          <w:rFonts w:eastAsiaTheme="minorEastAsia" w:hint="eastAsia"/>
          <w:noProof w:val="0"/>
          <w:sz w:val="22"/>
          <w:szCs w:val="22"/>
          <w:lang w:eastAsia="ja-JP"/>
        </w:rPr>
        <w:t>Jan</w:t>
      </w:r>
      <w:r w:rsidR="00BF1E75" w:rsidRPr="006A033A">
        <w:rPr>
          <w:rFonts w:eastAsiaTheme="minorEastAsia" w:hint="eastAsia"/>
          <w:noProof w:val="0"/>
          <w:sz w:val="22"/>
          <w:szCs w:val="22"/>
          <w:lang w:eastAsia="ja-JP"/>
        </w:rPr>
        <w:t>.</w:t>
      </w:r>
      <w:r w:rsidR="00BE47DB" w:rsidRPr="006A033A">
        <w:rPr>
          <w:rFonts w:eastAsiaTheme="minorEastAsia" w:hint="eastAsia"/>
          <w:noProof w:val="0"/>
          <w:sz w:val="22"/>
          <w:szCs w:val="22"/>
          <w:lang w:eastAsia="ja-JP"/>
        </w:rPr>
        <w:t xml:space="preserve"> 201</w:t>
      </w:r>
      <w:r w:rsidR="001761FA" w:rsidRPr="006A033A">
        <w:rPr>
          <w:rFonts w:eastAsiaTheme="minorEastAsia" w:hint="eastAsia"/>
          <w:noProof w:val="0"/>
          <w:sz w:val="22"/>
          <w:szCs w:val="22"/>
          <w:lang w:eastAsia="ja-JP"/>
        </w:rPr>
        <w:t>7</w:t>
      </w:r>
      <w:r w:rsidR="00BE47DB" w:rsidRPr="006A033A">
        <w:rPr>
          <w:rFonts w:eastAsiaTheme="minorEastAsia" w:hint="eastAsia"/>
          <w:noProof w:val="0"/>
          <w:sz w:val="22"/>
          <w:szCs w:val="22"/>
          <w:lang w:eastAsia="ja-JP"/>
        </w:rPr>
        <w:t>.</w:t>
      </w:r>
    </w:p>
    <w:p w14:paraId="0F500090" w14:textId="66291FB0" w:rsidR="00D42BBD" w:rsidRPr="006A033A" w:rsidRDefault="00D42BBD" w:rsidP="00846BB7">
      <w:pPr>
        <w:widowControl w:val="0"/>
        <w:spacing w:after="60"/>
        <w:rPr>
          <w:rFonts w:eastAsia="ＭＳ 明朝"/>
          <w:noProof w:val="0"/>
          <w:sz w:val="22"/>
          <w:szCs w:val="22"/>
          <w:lang w:eastAsia="ja-JP"/>
        </w:rPr>
      </w:pPr>
    </w:p>
    <w:sectPr w:rsidR="00D42BBD" w:rsidRPr="006A033A">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2CF40" w14:textId="77777777" w:rsidR="00D8627C" w:rsidRDefault="00D8627C">
      <w:r>
        <w:separator/>
      </w:r>
    </w:p>
  </w:endnote>
  <w:endnote w:type="continuationSeparator" w:id="0">
    <w:p w14:paraId="48F166F9" w14:textId="77777777" w:rsidR="00D8627C" w:rsidRDefault="00D8627C">
      <w:r>
        <w:continuationSeparator/>
      </w:r>
    </w:p>
  </w:endnote>
  <w:endnote w:type="continuationNotice" w:id="1">
    <w:p w14:paraId="085D6290" w14:textId="77777777" w:rsidR="00D8627C" w:rsidRDefault="00D86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4F31F8" w:rsidRDefault="004F31F8">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CC102E">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CC102E">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56E70" w14:textId="77777777" w:rsidR="00D8627C" w:rsidRDefault="00D8627C">
      <w:r>
        <w:separator/>
      </w:r>
    </w:p>
  </w:footnote>
  <w:footnote w:type="continuationSeparator" w:id="0">
    <w:p w14:paraId="246010C3" w14:textId="77777777" w:rsidR="00D8627C" w:rsidRDefault="00D8627C">
      <w:r>
        <w:continuationSeparator/>
      </w:r>
    </w:p>
  </w:footnote>
  <w:footnote w:type="continuationNotice" w:id="1">
    <w:p w14:paraId="21EAEF4F" w14:textId="77777777" w:rsidR="00D8627C" w:rsidRDefault="00D8627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
    <w:nsid w:val="18911C58"/>
    <w:multiLevelType w:val="hybridMultilevel"/>
    <w:tmpl w:val="3D0A2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6">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9">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4276759D"/>
    <w:multiLevelType w:val="hybridMultilevel"/>
    <w:tmpl w:val="CFC2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3">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4">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1">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22"/>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4"/>
  </w:num>
  <w:num w:numId="9">
    <w:abstractNumId w:val="1"/>
  </w:num>
  <w:num w:numId="10">
    <w:abstractNumId w:val="22"/>
  </w:num>
  <w:num w:numId="11">
    <w:abstractNumId w:val="8"/>
  </w:num>
  <w:num w:numId="12">
    <w:abstractNumId w:val="22"/>
  </w:num>
  <w:num w:numId="13">
    <w:abstractNumId w:val="14"/>
  </w:num>
  <w:num w:numId="14">
    <w:abstractNumId w:val="13"/>
  </w:num>
  <w:num w:numId="15">
    <w:abstractNumId w:val="15"/>
  </w:num>
  <w:num w:numId="16">
    <w:abstractNumId w:val="16"/>
  </w:num>
  <w:num w:numId="17">
    <w:abstractNumId w:val="11"/>
  </w:num>
  <w:num w:numId="18">
    <w:abstractNumId w:val="20"/>
  </w:num>
  <w:num w:numId="19">
    <w:abstractNumId w:val="12"/>
  </w:num>
  <w:num w:numId="20">
    <w:abstractNumId w:val="5"/>
  </w:num>
  <w:num w:numId="21">
    <w:abstractNumId w:val="17"/>
  </w:num>
  <w:num w:numId="22">
    <w:abstractNumId w:val="21"/>
  </w:num>
  <w:num w:numId="23">
    <w:abstractNumId w:val="23"/>
  </w:num>
  <w:num w:numId="24">
    <w:abstractNumId w:val="6"/>
  </w:num>
  <w:num w:numId="25">
    <w:abstractNumId w:val="2"/>
  </w:num>
  <w:num w:numId="26">
    <w:abstractNumId w:val="3"/>
  </w:num>
  <w:num w:numId="27">
    <w:abstractNumId w:val="24"/>
  </w:num>
  <w:num w:numId="28">
    <w:abstractNumId w:val="9"/>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10B9D"/>
    <w:rsid w:val="0001140D"/>
    <w:rsid w:val="000123E2"/>
    <w:rsid w:val="0001566D"/>
    <w:rsid w:val="000162F9"/>
    <w:rsid w:val="00021397"/>
    <w:rsid w:val="0002196B"/>
    <w:rsid w:val="00025A9C"/>
    <w:rsid w:val="00025F25"/>
    <w:rsid w:val="00026CDA"/>
    <w:rsid w:val="00026EF5"/>
    <w:rsid w:val="00026F22"/>
    <w:rsid w:val="00027B6B"/>
    <w:rsid w:val="00027CEE"/>
    <w:rsid w:val="0003033A"/>
    <w:rsid w:val="000324BD"/>
    <w:rsid w:val="00033FC8"/>
    <w:rsid w:val="00035342"/>
    <w:rsid w:val="00035737"/>
    <w:rsid w:val="00037F46"/>
    <w:rsid w:val="00040074"/>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B6CCC"/>
    <w:rsid w:val="000B70F8"/>
    <w:rsid w:val="000C033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6E19"/>
    <w:rsid w:val="000E6FAD"/>
    <w:rsid w:val="000E7348"/>
    <w:rsid w:val="000F0312"/>
    <w:rsid w:val="000F0D88"/>
    <w:rsid w:val="000F16D1"/>
    <w:rsid w:val="000F1CB3"/>
    <w:rsid w:val="000F2B2E"/>
    <w:rsid w:val="000F4022"/>
    <w:rsid w:val="000F5CC7"/>
    <w:rsid w:val="000F5DB5"/>
    <w:rsid w:val="00100092"/>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48E0"/>
    <w:rsid w:val="001354FA"/>
    <w:rsid w:val="00136740"/>
    <w:rsid w:val="0013709D"/>
    <w:rsid w:val="001376F8"/>
    <w:rsid w:val="0013785D"/>
    <w:rsid w:val="00137CC4"/>
    <w:rsid w:val="0014102E"/>
    <w:rsid w:val="00141BBC"/>
    <w:rsid w:val="00143D15"/>
    <w:rsid w:val="00143EC7"/>
    <w:rsid w:val="00145594"/>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61FA"/>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67C6"/>
    <w:rsid w:val="001B7A66"/>
    <w:rsid w:val="001C0AB1"/>
    <w:rsid w:val="001C1012"/>
    <w:rsid w:val="001C2301"/>
    <w:rsid w:val="001C2B15"/>
    <w:rsid w:val="001C2FDE"/>
    <w:rsid w:val="001C54AC"/>
    <w:rsid w:val="001C795A"/>
    <w:rsid w:val="001C7F0B"/>
    <w:rsid w:val="001D0C24"/>
    <w:rsid w:val="001D20DC"/>
    <w:rsid w:val="001D3D18"/>
    <w:rsid w:val="001D4C51"/>
    <w:rsid w:val="001D5FFE"/>
    <w:rsid w:val="001D63C4"/>
    <w:rsid w:val="001D7F28"/>
    <w:rsid w:val="001E155E"/>
    <w:rsid w:val="001E57DA"/>
    <w:rsid w:val="001F0E8F"/>
    <w:rsid w:val="001F22D0"/>
    <w:rsid w:val="001F2A6D"/>
    <w:rsid w:val="001F3B23"/>
    <w:rsid w:val="001F50B1"/>
    <w:rsid w:val="001F5B20"/>
    <w:rsid w:val="001F6A65"/>
    <w:rsid w:val="00202BB5"/>
    <w:rsid w:val="00204B9F"/>
    <w:rsid w:val="00207050"/>
    <w:rsid w:val="00210E49"/>
    <w:rsid w:val="00210F1F"/>
    <w:rsid w:val="00212B9A"/>
    <w:rsid w:val="0021344D"/>
    <w:rsid w:val="0021486C"/>
    <w:rsid w:val="002153A7"/>
    <w:rsid w:val="0021570B"/>
    <w:rsid w:val="00216BF1"/>
    <w:rsid w:val="00221A46"/>
    <w:rsid w:val="00221C7A"/>
    <w:rsid w:val="002234CA"/>
    <w:rsid w:val="002244B2"/>
    <w:rsid w:val="00227C4E"/>
    <w:rsid w:val="002316CA"/>
    <w:rsid w:val="00234C84"/>
    <w:rsid w:val="00234FD8"/>
    <w:rsid w:val="00236D95"/>
    <w:rsid w:val="0023702E"/>
    <w:rsid w:val="00243841"/>
    <w:rsid w:val="002446AE"/>
    <w:rsid w:val="00244EF6"/>
    <w:rsid w:val="00246542"/>
    <w:rsid w:val="002474A1"/>
    <w:rsid w:val="002476B9"/>
    <w:rsid w:val="00247906"/>
    <w:rsid w:val="00247EFB"/>
    <w:rsid w:val="002502A8"/>
    <w:rsid w:val="002535F5"/>
    <w:rsid w:val="002542D2"/>
    <w:rsid w:val="002548CA"/>
    <w:rsid w:val="002558F3"/>
    <w:rsid w:val="00256B4D"/>
    <w:rsid w:val="0025721A"/>
    <w:rsid w:val="00260AAE"/>
    <w:rsid w:val="002613CB"/>
    <w:rsid w:val="00261F5F"/>
    <w:rsid w:val="00263E4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770"/>
    <w:rsid w:val="00282362"/>
    <w:rsid w:val="0028245F"/>
    <w:rsid w:val="00285AA9"/>
    <w:rsid w:val="00285D07"/>
    <w:rsid w:val="00285E88"/>
    <w:rsid w:val="00286B09"/>
    <w:rsid w:val="0029099A"/>
    <w:rsid w:val="00292C51"/>
    <w:rsid w:val="00292DAB"/>
    <w:rsid w:val="0029637C"/>
    <w:rsid w:val="00296C64"/>
    <w:rsid w:val="002A0207"/>
    <w:rsid w:val="002A278C"/>
    <w:rsid w:val="002A3939"/>
    <w:rsid w:val="002A4B50"/>
    <w:rsid w:val="002A7C36"/>
    <w:rsid w:val="002B03A1"/>
    <w:rsid w:val="002B058A"/>
    <w:rsid w:val="002B17C3"/>
    <w:rsid w:val="002B242B"/>
    <w:rsid w:val="002B4053"/>
    <w:rsid w:val="002B46AA"/>
    <w:rsid w:val="002B476A"/>
    <w:rsid w:val="002B4DA8"/>
    <w:rsid w:val="002B5C58"/>
    <w:rsid w:val="002B66AD"/>
    <w:rsid w:val="002B6A6A"/>
    <w:rsid w:val="002B6E37"/>
    <w:rsid w:val="002C09E7"/>
    <w:rsid w:val="002C30D2"/>
    <w:rsid w:val="002C3E7C"/>
    <w:rsid w:val="002C6335"/>
    <w:rsid w:val="002C637D"/>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5E62"/>
    <w:rsid w:val="002F6433"/>
    <w:rsid w:val="002F73A9"/>
    <w:rsid w:val="002F78B7"/>
    <w:rsid w:val="00300899"/>
    <w:rsid w:val="00304251"/>
    <w:rsid w:val="00304D04"/>
    <w:rsid w:val="00305C6C"/>
    <w:rsid w:val="003078BA"/>
    <w:rsid w:val="0031113C"/>
    <w:rsid w:val="00311E3C"/>
    <w:rsid w:val="00312DA0"/>
    <w:rsid w:val="003130B2"/>
    <w:rsid w:val="003134A0"/>
    <w:rsid w:val="00313FD3"/>
    <w:rsid w:val="00314E66"/>
    <w:rsid w:val="00315B99"/>
    <w:rsid w:val="003160D0"/>
    <w:rsid w:val="003166C1"/>
    <w:rsid w:val="0031709E"/>
    <w:rsid w:val="00320AE6"/>
    <w:rsid w:val="003215F8"/>
    <w:rsid w:val="00322570"/>
    <w:rsid w:val="00323B1F"/>
    <w:rsid w:val="00324787"/>
    <w:rsid w:val="0032543D"/>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C17"/>
    <w:rsid w:val="00342907"/>
    <w:rsid w:val="00342B99"/>
    <w:rsid w:val="00346FC7"/>
    <w:rsid w:val="0034728F"/>
    <w:rsid w:val="00350905"/>
    <w:rsid w:val="003523BE"/>
    <w:rsid w:val="00352965"/>
    <w:rsid w:val="00353570"/>
    <w:rsid w:val="00353CCE"/>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4F32"/>
    <w:rsid w:val="00375422"/>
    <w:rsid w:val="0037601E"/>
    <w:rsid w:val="0037617F"/>
    <w:rsid w:val="00377C3E"/>
    <w:rsid w:val="003816BC"/>
    <w:rsid w:val="003835CD"/>
    <w:rsid w:val="003871E1"/>
    <w:rsid w:val="00387D9C"/>
    <w:rsid w:val="00390854"/>
    <w:rsid w:val="00390D0F"/>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617F"/>
    <w:rsid w:val="003A671D"/>
    <w:rsid w:val="003B0E1B"/>
    <w:rsid w:val="003B0E55"/>
    <w:rsid w:val="003B381E"/>
    <w:rsid w:val="003B50F8"/>
    <w:rsid w:val="003B78F9"/>
    <w:rsid w:val="003B7EA2"/>
    <w:rsid w:val="003C1D44"/>
    <w:rsid w:val="003C2667"/>
    <w:rsid w:val="003C2883"/>
    <w:rsid w:val="003C4DFB"/>
    <w:rsid w:val="003C7978"/>
    <w:rsid w:val="003D1F00"/>
    <w:rsid w:val="003D2EC5"/>
    <w:rsid w:val="003D449A"/>
    <w:rsid w:val="003D5560"/>
    <w:rsid w:val="003D61D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6C1A"/>
    <w:rsid w:val="00407277"/>
    <w:rsid w:val="004078A5"/>
    <w:rsid w:val="00410802"/>
    <w:rsid w:val="0041086B"/>
    <w:rsid w:val="0041154A"/>
    <w:rsid w:val="00412B0C"/>
    <w:rsid w:val="00414781"/>
    <w:rsid w:val="0041483F"/>
    <w:rsid w:val="00414B5F"/>
    <w:rsid w:val="00414FEE"/>
    <w:rsid w:val="0041628A"/>
    <w:rsid w:val="004162E1"/>
    <w:rsid w:val="00417747"/>
    <w:rsid w:val="00417903"/>
    <w:rsid w:val="00417938"/>
    <w:rsid w:val="00424006"/>
    <w:rsid w:val="004246E9"/>
    <w:rsid w:val="00424729"/>
    <w:rsid w:val="00426071"/>
    <w:rsid w:val="00426404"/>
    <w:rsid w:val="00427875"/>
    <w:rsid w:val="00431FCC"/>
    <w:rsid w:val="00432D70"/>
    <w:rsid w:val="00434496"/>
    <w:rsid w:val="00434D96"/>
    <w:rsid w:val="004403A9"/>
    <w:rsid w:val="004423F0"/>
    <w:rsid w:val="00442518"/>
    <w:rsid w:val="00444C81"/>
    <w:rsid w:val="00445148"/>
    <w:rsid w:val="00445212"/>
    <w:rsid w:val="00450BDD"/>
    <w:rsid w:val="004519B1"/>
    <w:rsid w:val="00453A2D"/>
    <w:rsid w:val="0045552B"/>
    <w:rsid w:val="004606C8"/>
    <w:rsid w:val="00461386"/>
    <w:rsid w:val="004613D8"/>
    <w:rsid w:val="00462200"/>
    <w:rsid w:val="00462546"/>
    <w:rsid w:val="004660EC"/>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A01D2"/>
    <w:rsid w:val="004A03BF"/>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243"/>
    <w:rsid w:val="004E0A44"/>
    <w:rsid w:val="004E1B46"/>
    <w:rsid w:val="004E21F1"/>
    <w:rsid w:val="004E74AB"/>
    <w:rsid w:val="004E7512"/>
    <w:rsid w:val="004E7D48"/>
    <w:rsid w:val="004F31F8"/>
    <w:rsid w:val="004F3A41"/>
    <w:rsid w:val="004F3FE2"/>
    <w:rsid w:val="004F4D11"/>
    <w:rsid w:val="004F6811"/>
    <w:rsid w:val="004F7647"/>
    <w:rsid w:val="005008C9"/>
    <w:rsid w:val="00500998"/>
    <w:rsid w:val="00501517"/>
    <w:rsid w:val="00502269"/>
    <w:rsid w:val="005022D4"/>
    <w:rsid w:val="00504590"/>
    <w:rsid w:val="0050479E"/>
    <w:rsid w:val="00505973"/>
    <w:rsid w:val="005067D6"/>
    <w:rsid w:val="0050746F"/>
    <w:rsid w:val="005132E1"/>
    <w:rsid w:val="00515478"/>
    <w:rsid w:val="005157E3"/>
    <w:rsid w:val="00515DE4"/>
    <w:rsid w:val="00516736"/>
    <w:rsid w:val="00520784"/>
    <w:rsid w:val="00521D9E"/>
    <w:rsid w:val="0052245B"/>
    <w:rsid w:val="005225C7"/>
    <w:rsid w:val="00522A79"/>
    <w:rsid w:val="00522B39"/>
    <w:rsid w:val="005262C0"/>
    <w:rsid w:val="00526534"/>
    <w:rsid w:val="00526624"/>
    <w:rsid w:val="00526CF5"/>
    <w:rsid w:val="00527650"/>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349E"/>
    <w:rsid w:val="005743CB"/>
    <w:rsid w:val="005746D0"/>
    <w:rsid w:val="0057737E"/>
    <w:rsid w:val="00580992"/>
    <w:rsid w:val="00581E8D"/>
    <w:rsid w:val="00584613"/>
    <w:rsid w:val="0058475C"/>
    <w:rsid w:val="005850F0"/>
    <w:rsid w:val="00590171"/>
    <w:rsid w:val="00590823"/>
    <w:rsid w:val="00590913"/>
    <w:rsid w:val="005924F7"/>
    <w:rsid w:val="005925AF"/>
    <w:rsid w:val="0059499A"/>
    <w:rsid w:val="00596766"/>
    <w:rsid w:val="005A05B0"/>
    <w:rsid w:val="005A0EE4"/>
    <w:rsid w:val="005A108C"/>
    <w:rsid w:val="005A188F"/>
    <w:rsid w:val="005A1CCA"/>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C7314"/>
    <w:rsid w:val="005D0C81"/>
    <w:rsid w:val="005D2D32"/>
    <w:rsid w:val="005D2D43"/>
    <w:rsid w:val="005D357B"/>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352F"/>
    <w:rsid w:val="005F3F25"/>
    <w:rsid w:val="005F51B1"/>
    <w:rsid w:val="005F545E"/>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6F7B"/>
    <w:rsid w:val="00620F65"/>
    <w:rsid w:val="006226BB"/>
    <w:rsid w:val="006228D3"/>
    <w:rsid w:val="00622FD6"/>
    <w:rsid w:val="006230AB"/>
    <w:rsid w:val="00623344"/>
    <w:rsid w:val="00623461"/>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4676"/>
    <w:rsid w:val="006668BC"/>
    <w:rsid w:val="00666928"/>
    <w:rsid w:val="00666FCC"/>
    <w:rsid w:val="00670E9A"/>
    <w:rsid w:val="00671A70"/>
    <w:rsid w:val="006751C6"/>
    <w:rsid w:val="006751E3"/>
    <w:rsid w:val="00677332"/>
    <w:rsid w:val="0067796C"/>
    <w:rsid w:val="006779BD"/>
    <w:rsid w:val="00680C8E"/>
    <w:rsid w:val="00684AD5"/>
    <w:rsid w:val="006867B2"/>
    <w:rsid w:val="006870F8"/>
    <w:rsid w:val="00687233"/>
    <w:rsid w:val="00687328"/>
    <w:rsid w:val="00690608"/>
    <w:rsid w:val="00694445"/>
    <w:rsid w:val="006944B5"/>
    <w:rsid w:val="00696F3C"/>
    <w:rsid w:val="0069720E"/>
    <w:rsid w:val="006976F3"/>
    <w:rsid w:val="006A033A"/>
    <w:rsid w:val="006A08F1"/>
    <w:rsid w:val="006A1499"/>
    <w:rsid w:val="006A3994"/>
    <w:rsid w:val="006A47FB"/>
    <w:rsid w:val="006A4FB6"/>
    <w:rsid w:val="006A672F"/>
    <w:rsid w:val="006A734C"/>
    <w:rsid w:val="006A73A7"/>
    <w:rsid w:val="006A7B66"/>
    <w:rsid w:val="006B0D40"/>
    <w:rsid w:val="006B17A4"/>
    <w:rsid w:val="006B1817"/>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B19"/>
    <w:rsid w:val="006D6140"/>
    <w:rsid w:val="006E1264"/>
    <w:rsid w:val="006E148E"/>
    <w:rsid w:val="006E255C"/>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31AAD"/>
    <w:rsid w:val="00733111"/>
    <w:rsid w:val="007344B6"/>
    <w:rsid w:val="00735055"/>
    <w:rsid w:val="00736197"/>
    <w:rsid w:val="0073651D"/>
    <w:rsid w:val="00736CB3"/>
    <w:rsid w:val="00740702"/>
    <w:rsid w:val="007409F3"/>
    <w:rsid w:val="00740D08"/>
    <w:rsid w:val="00741EEB"/>
    <w:rsid w:val="00742245"/>
    <w:rsid w:val="00743F26"/>
    <w:rsid w:val="00745182"/>
    <w:rsid w:val="0074603B"/>
    <w:rsid w:val="00750B90"/>
    <w:rsid w:val="00751712"/>
    <w:rsid w:val="00754385"/>
    <w:rsid w:val="007543E8"/>
    <w:rsid w:val="00754BD6"/>
    <w:rsid w:val="007557B7"/>
    <w:rsid w:val="0075581F"/>
    <w:rsid w:val="00755F23"/>
    <w:rsid w:val="00756B1C"/>
    <w:rsid w:val="00760B8A"/>
    <w:rsid w:val="007620E0"/>
    <w:rsid w:val="00762518"/>
    <w:rsid w:val="007642A5"/>
    <w:rsid w:val="00764B26"/>
    <w:rsid w:val="00765865"/>
    <w:rsid w:val="007703B0"/>
    <w:rsid w:val="00772944"/>
    <w:rsid w:val="00773C21"/>
    <w:rsid w:val="00773E3C"/>
    <w:rsid w:val="00774AFA"/>
    <w:rsid w:val="0077790D"/>
    <w:rsid w:val="0077797F"/>
    <w:rsid w:val="00780544"/>
    <w:rsid w:val="00781FB5"/>
    <w:rsid w:val="0078262A"/>
    <w:rsid w:val="00783D17"/>
    <w:rsid w:val="00785CC7"/>
    <w:rsid w:val="007865B9"/>
    <w:rsid w:val="00786DAD"/>
    <w:rsid w:val="00791D31"/>
    <w:rsid w:val="00793DDB"/>
    <w:rsid w:val="007957AE"/>
    <w:rsid w:val="00795C7C"/>
    <w:rsid w:val="00795F96"/>
    <w:rsid w:val="007964FF"/>
    <w:rsid w:val="007972ED"/>
    <w:rsid w:val="00797EB6"/>
    <w:rsid w:val="007A1050"/>
    <w:rsid w:val="007A110C"/>
    <w:rsid w:val="007A2AA5"/>
    <w:rsid w:val="007A58AC"/>
    <w:rsid w:val="007A604A"/>
    <w:rsid w:val="007B0291"/>
    <w:rsid w:val="007B0777"/>
    <w:rsid w:val="007B111D"/>
    <w:rsid w:val="007B39E4"/>
    <w:rsid w:val="007B3CB3"/>
    <w:rsid w:val="007B4001"/>
    <w:rsid w:val="007B4D61"/>
    <w:rsid w:val="007B530E"/>
    <w:rsid w:val="007B5E2F"/>
    <w:rsid w:val="007B63DD"/>
    <w:rsid w:val="007C066A"/>
    <w:rsid w:val="007C20C0"/>
    <w:rsid w:val="007C2228"/>
    <w:rsid w:val="007C37BD"/>
    <w:rsid w:val="007C4F43"/>
    <w:rsid w:val="007D0AF6"/>
    <w:rsid w:val="007D0E1C"/>
    <w:rsid w:val="007D1888"/>
    <w:rsid w:val="007D55E4"/>
    <w:rsid w:val="007D57EC"/>
    <w:rsid w:val="007D5F46"/>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5CF7"/>
    <w:rsid w:val="0080619D"/>
    <w:rsid w:val="00807B4C"/>
    <w:rsid w:val="00814BD0"/>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2A95"/>
    <w:rsid w:val="008438EB"/>
    <w:rsid w:val="00846BB7"/>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649A"/>
    <w:rsid w:val="008C65E1"/>
    <w:rsid w:val="008C7CAC"/>
    <w:rsid w:val="008D060F"/>
    <w:rsid w:val="008D1FA0"/>
    <w:rsid w:val="008D2733"/>
    <w:rsid w:val="008D36A7"/>
    <w:rsid w:val="008D4AF6"/>
    <w:rsid w:val="008D57E2"/>
    <w:rsid w:val="008E0892"/>
    <w:rsid w:val="008E1C8D"/>
    <w:rsid w:val="008E1E54"/>
    <w:rsid w:val="008E61AA"/>
    <w:rsid w:val="008E6669"/>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350E"/>
    <w:rsid w:val="0091486F"/>
    <w:rsid w:val="009172D6"/>
    <w:rsid w:val="0092071C"/>
    <w:rsid w:val="00920879"/>
    <w:rsid w:val="009259F9"/>
    <w:rsid w:val="00926A30"/>
    <w:rsid w:val="009270B8"/>
    <w:rsid w:val="00930BCD"/>
    <w:rsid w:val="00931D6D"/>
    <w:rsid w:val="00932553"/>
    <w:rsid w:val="0093358C"/>
    <w:rsid w:val="00933F91"/>
    <w:rsid w:val="00934810"/>
    <w:rsid w:val="0093715F"/>
    <w:rsid w:val="00941486"/>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972"/>
    <w:rsid w:val="009B248F"/>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648"/>
    <w:rsid w:val="009D3555"/>
    <w:rsid w:val="009D4517"/>
    <w:rsid w:val="009D4CDC"/>
    <w:rsid w:val="009D569E"/>
    <w:rsid w:val="009D6423"/>
    <w:rsid w:val="009E221C"/>
    <w:rsid w:val="009E2BA6"/>
    <w:rsid w:val="009E2F8B"/>
    <w:rsid w:val="009E5789"/>
    <w:rsid w:val="009E6BBB"/>
    <w:rsid w:val="009F2D15"/>
    <w:rsid w:val="009F468A"/>
    <w:rsid w:val="009F5327"/>
    <w:rsid w:val="009F5431"/>
    <w:rsid w:val="009F55B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20BA5"/>
    <w:rsid w:val="00A21109"/>
    <w:rsid w:val="00A21F7F"/>
    <w:rsid w:val="00A23580"/>
    <w:rsid w:val="00A23D64"/>
    <w:rsid w:val="00A24F75"/>
    <w:rsid w:val="00A25452"/>
    <w:rsid w:val="00A25E3D"/>
    <w:rsid w:val="00A26280"/>
    <w:rsid w:val="00A30D5A"/>
    <w:rsid w:val="00A33945"/>
    <w:rsid w:val="00A34455"/>
    <w:rsid w:val="00A349E2"/>
    <w:rsid w:val="00A34E9D"/>
    <w:rsid w:val="00A34EFA"/>
    <w:rsid w:val="00A368B6"/>
    <w:rsid w:val="00A42380"/>
    <w:rsid w:val="00A430ED"/>
    <w:rsid w:val="00A4534F"/>
    <w:rsid w:val="00A45B98"/>
    <w:rsid w:val="00A4711A"/>
    <w:rsid w:val="00A51804"/>
    <w:rsid w:val="00A530FC"/>
    <w:rsid w:val="00A53874"/>
    <w:rsid w:val="00A5583F"/>
    <w:rsid w:val="00A55C81"/>
    <w:rsid w:val="00A56EB5"/>
    <w:rsid w:val="00A56ECD"/>
    <w:rsid w:val="00A61638"/>
    <w:rsid w:val="00A62E41"/>
    <w:rsid w:val="00A64868"/>
    <w:rsid w:val="00A702D9"/>
    <w:rsid w:val="00A71E55"/>
    <w:rsid w:val="00A73B18"/>
    <w:rsid w:val="00A7422B"/>
    <w:rsid w:val="00A75163"/>
    <w:rsid w:val="00A7661F"/>
    <w:rsid w:val="00A77DC1"/>
    <w:rsid w:val="00A83450"/>
    <w:rsid w:val="00A84068"/>
    <w:rsid w:val="00A845D6"/>
    <w:rsid w:val="00A84B2A"/>
    <w:rsid w:val="00A84DF5"/>
    <w:rsid w:val="00A84FE5"/>
    <w:rsid w:val="00A86C47"/>
    <w:rsid w:val="00A8726D"/>
    <w:rsid w:val="00A87319"/>
    <w:rsid w:val="00A87AC5"/>
    <w:rsid w:val="00A90D43"/>
    <w:rsid w:val="00A91066"/>
    <w:rsid w:val="00A91931"/>
    <w:rsid w:val="00A92207"/>
    <w:rsid w:val="00A9268B"/>
    <w:rsid w:val="00A92AEC"/>
    <w:rsid w:val="00A936F7"/>
    <w:rsid w:val="00A93E01"/>
    <w:rsid w:val="00A94980"/>
    <w:rsid w:val="00A958FF"/>
    <w:rsid w:val="00A959B2"/>
    <w:rsid w:val="00A97A44"/>
    <w:rsid w:val="00AA2140"/>
    <w:rsid w:val="00AA4D5B"/>
    <w:rsid w:val="00AA5217"/>
    <w:rsid w:val="00AA580E"/>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BBD"/>
    <w:rsid w:val="00AD0A3B"/>
    <w:rsid w:val="00AD26C4"/>
    <w:rsid w:val="00AD2F01"/>
    <w:rsid w:val="00AD5AA4"/>
    <w:rsid w:val="00AD7DAF"/>
    <w:rsid w:val="00AE016E"/>
    <w:rsid w:val="00AE0B10"/>
    <w:rsid w:val="00AE0EDC"/>
    <w:rsid w:val="00AE2AB8"/>
    <w:rsid w:val="00AE3C1B"/>
    <w:rsid w:val="00AE420B"/>
    <w:rsid w:val="00AE6068"/>
    <w:rsid w:val="00AF0C4E"/>
    <w:rsid w:val="00AF3BD0"/>
    <w:rsid w:val="00AF43D2"/>
    <w:rsid w:val="00AF6470"/>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4B8"/>
    <w:rsid w:val="00B7783E"/>
    <w:rsid w:val="00B80197"/>
    <w:rsid w:val="00B8056F"/>
    <w:rsid w:val="00B81286"/>
    <w:rsid w:val="00B81D88"/>
    <w:rsid w:val="00B81E64"/>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57"/>
    <w:rsid w:val="00BB673E"/>
    <w:rsid w:val="00BB6879"/>
    <w:rsid w:val="00BB7F50"/>
    <w:rsid w:val="00BC0B9B"/>
    <w:rsid w:val="00BC328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FA2"/>
    <w:rsid w:val="00C07F8E"/>
    <w:rsid w:val="00C10CAA"/>
    <w:rsid w:val="00C11719"/>
    <w:rsid w:val="00C15B6C"/>
    <w:rsid w:val="00C17F1E"/>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21E"/>
    <w:rsid w:val="00C36CEB"/>
    <w:rsid w:val="00C37224"/>
    <w:rsid w:val="00C37B00"/>
    <w:rsid w:val="00C37CBE"/>
    <w:rsid w:val="00C41160"/>
    <w:rsid w:val="00C42BC5"/>
    <w:rsid w:val="00C43D57"/>
    <w:rsid w:val="00C43F6A"/>
    <w:rsid w:val="00C443C8"/>
    <w:rsid w:val="00C44F8A"/>
    <w:rsid w:val="00C46370"/>
    <w:rsid w:val="00C502CD"/>
    <w:rsid w:val="00C52F1A"/>
    <w:rsid w:val="00C54EEC"/>
    <w:rsid w:val="00C61924"/>
    <w:rsid w:val="00C623D5"/>
    <w:rsid w:val="00C62FFE"/>
    <w:rsid w:val="00C63130"/>
    <w:rsid w:val="00C63AD6"/>
    <w:rsid w:val="00C64D8C"/>
    <w:rsid w:val="00C67080"/>
    <w:rsid w:val="00C70E5E"/>
    <w:rsid w:val="00C72EDE"/>
    <w:rsid w:val="00C730C0"/>
    <w:rsid w:val="00C7708C"/>
    <w:rsid w:val="00C801A9"/>
    <w:rsid w:val="00C80DAB"/>
    <w:rsid w:val="00C816B3"/>
    <w:rsid w:val="00C84233"/>
    <w:rsid w:val="00C84839"/>
    <w:rsid w:val="00C84EBB"/>
    <w:rsid w:val="00C85BDD"/>
    <w:rsid w:val="00C87A0E"/>
    <w:rsid w:val="00C87BD3"/>
    <w:rsid w:val="00C87FB0"/>
    <w:rsid w:val="00C90969"/>
    <w:rsid w:val="00C912AA"/>
    <w:rsid w:val="00C92E41"/>
    <w:rsid w:val="00C94238"/>
    <w:rsid w:val="00C94E08"/>
    <w:rsid w:val="00C952CC"/>
    <w:rsid w:val="00C96784"/>
    <w:rsid w:val="00C96927"/>
    <w:rsid w:val="00CA01F3"/>
    <w:rsid w:val="00CA03F1"/>
    <w:rsid w:val="00CA105D"/>
    <w:rsid w:val="00CA19A5"/>
    <w:rsid w:val="00CA2F1D"/>
    <w:rsid w:val="00CA303D"/>
    <w:rsid w:val="00CA3518"/>
    <w:rsid w:val="00CA55D3"/>
    <w:rsid w:val="00CA6CDF"/>
    <w:rsid w:val="00CA73AD"/>
    <w:rsid w:val="00CB2445"/>
    <w:rsid w:val="00CB542A"/>
    <w:rsid w:val="00CB5D85"/>
    <w:rsid w:val="00CC009C"/>
    <w:rsid w:val="00CC04FB"/>
    <w:rsid w:val="00CC102E"/>
    <w:rsid w:val="00CC28CB"/>
    <w:rsid w:val="00CC2C2D"/>
    <w:rsid w:val="00CC4EA2"/>
    <w:rsid w:val="00CC6093"/>
    <w:rsid w:val="00CC63C5"/>
    <w:rsid w:val="00CC70A1"/>
    <w:rsid w:val="00CC7670"/>
    <w:rsid w:val="00CC78E0"/>
    <w:rsid w:val="00CD0072"/>
    <w:rsid w:val="00CD0608"/>
    <w:rsid w:val="00CD08D3"/>
    <w:rsid w:val="00CD15CC"/>
    <w:rsid w:val="00CD22FD"/>
    <w:rsid w:val="00CD3C89"/>
    <w:rsid w:val="00CD40BC"/>
    <w:rsid w:val="00CD519A"/>
    <w:rsid w:val="00CD5392"/>
    <w:rsid w:val="00CD5AB1"/>
    <w:rsid w:val="00CD5AF5"/>
    <w:rsid w:val="00CD5C6F"/>
    <w:rsid w:val="00CD6DC1"/>
    <w:rsid w:val="00CD7FC4"/>
    <w:rsid w:val="00CE1C03"/>
    <w:rsid w:val="00CE2B1F"/>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527"/>
    <w:rsid w:val="00D059CC"/>
    <w:rsid w:val="00D06361"/>
    <w:rsid w:val="00D11EA6"/>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0D21"/>
    <w:rsid w:val="00D312CF"/>
    <w:rsid w:val="00D320F4"/>
    <w:rsid w:val="00D32FE9"/>
    <w:rsid w:val="00D33028"/>
    <w:rsid w:val="00D33D2B"/>
    <w:rsid w:val="00D35D32"/>
    <w:rsid w:val="00D40910"/>
    <w:rsid w:val="00D40DC5"/>
    <w:rsid w:val="00D40E38"/>
    <w:rsid w:val="00D40F35"/>
    <w:rsid w:val="00D41B44"/>
    <w:rsid w:val="00D42BBD"/>
    <w:rsid w:val="00D44505"/>
    <w:rsid w:val="00D45A35"/>
    <w:rsid w:val="00D518F2"/>
    <w:rsid w:val="00D5251B"/>
    <w:rsid w:val="00D5296D"/>
    <w:rsid w:val="00D533B0"/>
    <w:rsid w:val="00D536CC"/>
    <w:rsid w:val="00D53F28"/>
    <w:rsid w:val="00D54990"/>
    <w:rsid w:val="00D5598E"/>
    <w:rsid w:val="00D55FCB"/>
    <w:rsid w:val="00D565CD"/>
    <w:rsid w:val="00D60B43"/>
    <w:rsid w:val="00D6116B"/>
    <w:rsid w:val="00D678FB"/>
    <w:rsid w:val="00D67F2C"/>
    <w:rsid w:val="00D70387"/>
    <w:rsid w:val="00D712FE"/>
    <w:rsid w:val="00D72565"/>
    <w:rsid w:val="00D73304"/>
    <w:rsid w:val="00D748C9"/>
    <w:rsid w:val="00D76293"/>
    <w:rsid w:val="00D768B2"/>
    <w:rsid w:val="00D774C5"/>
    <w:rsid w:val="00D779B6"/>
    <w:rsid w:val="00D80897"/>
    <w:rsid w:val="00D81A88"/>
    <w:rsid w:val="00D82350"/>
    <w:rsid w:val="00D82B40"/>
    <w:rsid w:val="00D83146"/>
    <w:rsid w:val="00D83DF2"/>
    <w:rsid w:val="00D84F38"/>
    <w:rsid w:val="00D855BF"/>
    <w:rsid w:val="00D8627C"/>
    <w:rsid w:val="00D916D4"/>
    <w:rsid w:val="00D91993"/>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909"/>
    <w:rsid w:val="00DD1D82"/>
    <w:rsid w:val="00DD32A5"/>
    <w:rsid w:val="00DD4783"/>
    <w:rsid w:val="00DD5F06"/>
    <w:rsid w:val="00DE0225"/>
    <w:rsid w:val="00DE20C9"/>
    <w:rsid w:val="00DE71A2"/>
    <w:rsid w:val="00DF1957"/>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562"/>
    <w:rsid w:val="00E25A4F"/>
    <w:rsid w:val="00E2655F"/>
    <w:rsid w:val="00E301ED"/>
    <w:rsid w:val="00E30969"/>
    <w:rsid w:val="00E3209D"/>
    <w:rsid w:val="00E321C2"/>
    <w:rsid w:val="00E32ACF"/>
    <w:rsid w:val="00E33DDC"/>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475F"/>
    <w:rsid w:val="00E8533F"/>
    <w:rsid w:val="00E864F6"/>
    <w:rsid w:val="00E86EAA"/>
    <w:rsid w:val="00E8708A"/>
    <w:rsid w:val="00E878B1"/>
    <w:rsid w:val="00E87D6A"/>
    <w:rsid w:val="00E90589"/>
    <w:rsid w:val="00E92FDB"/>
    <w:rsid w:val="00E944A5"/>
    <w:rsid w:val="00E95A9D"/>
    <w:rsid w:val="00EA012A"/>
    <w:rsid w:val="00EA1D48"/>
    <w:rsid w:val="00EA342D"/>
    <w:rsid w:val="00EA41FC"/>
    <w:rsid w:val="00EA63A0"/>
    <w:rsid w:val="00EA6E42"/>
    <w:rsid w:val="00EB073A"/>
    <w:rsid w:val="00EB099B"/>
    <w:rsid w:val="00EB1278"/>
    <w:rsid w:val="00EB2770"/>
    <w:rsid w:val="00EB28F4"/>
    <w:rsid w:val="00EB30FC"/>
    <w:rsid w:val="00EB5E40"/>
    <w:rsid w:val="00EB6479"/>
    <w:rsid w:val="00EB6E19"/>
    <w:rsid w:val="00EC034C"/>
    <w:rsid w:val="00EC181E"/>
    <w:rsid w:val="00EC2394"/>
    <w:rsid w:val="00EC2DE2"/>
    <w:rsid w:val="00EC4FF4"/>
    <w:rsid w:val="00EC6659"/>
    <w:rsid w:val="00EC66EB"/>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E48"/>
    <w:rsid w:val="00F04A38"/>
    <w:rsid w:val="00F076A6"/>
    <w:rsid w:val="00F07890"/>
    <w:rsid w:val="00F107CA"/>
    <w:rsid w:val="00F11500"/>
    <w:rsid w:val="00F119A5"/>
    <w:rsid w:val="00F12F18"/>
    <w:rsid w:val="00F12F30"/>
    <w:rsid w:val="00F14452"/>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613A"/>
    <w:rsid w:val="00F374E7"/>
    <w:rsid w:val="00F475A8"/>
    <w:rsid w:val="00F47D2C"/>
    <w:rsid w:val="00F5091E"/>
    <w:rsid w:val="00F51923"/>
    <w:rsid w:val="00F51D0F"/>
    <w:rsid w:val="00F52510"/>
    <w:rsid w:val="00F542AF"/>
    <w:rsid w:val="00F54695"/>
    <w:rsid w:val="00F54A57"/>
    <w:rsid w:val="00F61523"/>
    <w:rsid w:val="00F61898"/>
    <w:rsid w:val="00F62C24"/>
    <w:rsid w:val="00F70069"/>
    <w:rsid w:val="00F73D30"/>
    <w:rsid w:val="00F75064"/>
    <w:rsid w:val="00F75BA4"/>
    <w:rsid w:val="00F75DCE"/>
    <w:rsid w:val="00F760D7"/>
    <w:rsid w:val="00F76A94"/>
    <w:rsid w:val="00F80307"/>
    <w:rsid w:val="00F81DB1"/>
    <w:rsid w:val="00F83700"/>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D0D76"/>
    <w:rsid w:val="00FD1D18"/>
    <w:rsid w:val="00FD35BB"/>
    <w:rsid w:val="00FD3662"/>
    <w:rsid w:val="00FD403D"/>
    <w:rsid w:val="00FD4083"/>
    <w:rsid w:val="00FD5563"/>
    <w:rsid w:val="00FD6314"/>
    <w:rsid w:val="00FD6917"/>
    <w:rsid w:val="00FD75F5"/>
    <w:rsid w:val="00FE2328"/>
    <w:rsid w:val="00FE262E"/>
    <w:rsid w:val="00FE33CC"/>
    <w:rsid w:val="00FE3FA3"/>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BD4F5-CEF4-44AD-8F51-25B5D4F8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3</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22</cp:revision>
  <cp:lastPrinted>2017-01-06T21:27:00Z</cp:lastPrinted>
  <dcterms:created xsi:type="dcterms:W3CDTF">2017-01-09T00:07:00Z</dcterms:created>
  <dcterms:modified xsi:type="dcterms:W3CDTF">2017-02-07T04:18:00Z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